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6F18" w14:textId="2710258B" w:rsidR="00737B3E" w:rsidRPr="00365F9A" w:rsidRDefault="00C14DDD" w:rsidP="00C14DDD">
      <w:pPr>
        <w:jc w:val="center"/>
        <w:rPr>
          <w:rFonts w:cs="Times New Roman"/>
          <w:b/>
          <w:bCs/>
          <w:color w:val="000000" w:themeColor="text1"/>
          <w:szCs w:val="24"/>
        </w:rPr>
      </w:pPr>
      <w:r w:rsidRPr="00365F9A">
        <w:rPr>
          <w:rFonts w:cs="Times New Roman"/>
          <w:b/>
          <w:bCs/>
          <w:color w:val="000000" w:themeColor="text1"/>
          <w:szCs w:val="24"/>
        </w:rPr>
        <w:t>T</w:t>
      </w:r>
      <w:r w:rsidR="009741C9">
        <w:rPr>
          <w:rFonts w:cs="Times New Roman"/>
          <w:b/>
          <w:bCs/>
          <w:color w:val="000000" w:themeColor="text1"/>
          <w:szCs w:val="24"/>
        </w:rPr>
        <w:t>URN</w:t>
      </w:r>
      <w:r w:rsidRPr="00365F9A">
        <w:rPr>
          <w:rFonts w:cs="Times New Roman"/>
          <w:b/>
          <w:bCs/>
          <w:color w:val="000000" w:themeColor="text1"/>
          <w:szCs w:val="24"/>
        </w:rPr>
        <w:t xml:space="preserve"> DE ENDOUROLOGIE JOASA SI INALTA</w:t>
      </w:r>
    </w:p>
    <w:p w14:paraId="6049C854" w14:textId="77777777" w:rsidR="00C14DDD" w:rsidRPr="00365F9A" w:rsidRDefault="00C14DDD" w:rsidP="00C14DDD">
      <w:pPr>
        <w:jc w:val="center"/>
        <w:rPr>
          <w:rFonts w:cs="Times New Roman"/>
          <w:b/>
          <w:bCs/>
          <w:color w:val="000000" w:themeColor="text1"/>
          <w:szCs w:val="24"/>
        </w:rPr>
      </w:pPr>
    </w:p>
    <w:tbl>
      <w:tblPr>
        <w:tblStyle w:val="TableGrid"/>
        <w:tblW w:w="0" w:type="auto"/>
        <w:tblLook w:val="04A0" w:firstRow="1" w:lastRow="0" w:firstColumn="1" w:lastColumn="0" w:noHBand="0" w:noVBand="1"/>
      </w:tblPr>
      <w:tblGrid>
        <w:gridCol w:w="9067"/>
      </w:tblGrid>
      <w:tr w:rsidR="007E2DCE" w:rsidRPr="00365F9A" w14:paraId="07798B1C" w14:textId="77777777" w:rsidTr="007E2DCE">
        <w:tc>
          <w:tcPr>
            <w:tcW w:w="9067" w:type="dxa"/>
          </w:tcPr>
          <w:p w14:paraId="09972BD7" w14:textId="77777777" w:rsidR="007E2DCE" w:rsidRPr="00365F9A" w:rsidRDefault="007E2DCE" w:rsidP="007E2DCE">
            <w:pPr>
              <w:rPr>
                <w:rFonts w:cs="Times New Roman"/>
                <w:b/>
                <w:bCs/>
                <w:color w:val="FF0000"/>
                <w:szCs w:val="24"/>
                <w:lang w:val="en-US"/>
              </w:rPr>
            </w:pPr>
            <w:r w:rsidRPr="00365F9A">
              <w:rPr>
                <w:rFonts w:cs="Times New Roman"/>
                <w:b/>
                <w:bCs/>
                <w:color w:val="FF0000"/>
                <w:szCs w:val="24"/>
                <w:lang w:val="en-US"/>
              </w:rPr>
              <w:t>CAP CAMERA PENDULAR 4K</w:t>
            </w:r>
          </w:p>
        </w:tc>
      </w:tr>
      <w:tr w:rsidR="007E2DCE" w:rsidRPr="00365F9A" w14:paraId="41AA4219" w14:textId="77777777" w:rsidTr="007E2DCE">
        <w:tc>
          <w:tcPr>
            <w:tcW w:w="9067" w:type="dxa"/>
          </w:tcPr>
          <w:p w14:paraId="5CDA66E5"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Sa fie cu rezolutie 4K nativ</w:t>
            </w:r>
          </w:p>
        </w:tc>
      </w:tr>
      <w:tr w:rsidR="007E2DCE" w:rsidRPr="00365F9A" w14:paraId="64D648EC" w14:textId="77777777" w:rsidTr="007E2DCE">
        <w:tc>
          <w:tcPr>
            <w:tcW w:w="9067" w:type="dxa"/>
          </w:tcPr>
          <w:p w14:paraId="3BB689EE"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Sa preia imagini formate in spectru ingust de lumina la rezolutie 4K</w:t>
            </w:r>
          </w:p>
        </w:tc>
      </w:tr>
      <w:tr w:rsidR="00690909" w:rsidRPr="00365F9A" w14:paraId="3CADCE4F" w14:textId="77777777" w:rsidTr="00690909">
        <w:tc>
          <w:tcPr>
            <w:tcW w:w="9067" w:type="dxa"/>
          </w:tcPr>
          <w:p w14:paraId="0EB1238F" w14:textId="1A16115E" w:rsidR="00690909" w:rsidRPr="009741C9" w:rsidRDefault="00690909" w:rsidP="00690909">
            <w:pPr>
              <w:rPr>
                <w:rFonts w:cs="Times New Roman"/>
                <w:color w:val="000000" w:themeColor="text1"/>
                <w:szCs w:val="24"/>
                <w:lang w:val="it-IT"/>
              </w:rPr>
            </w:pPr>
            <w:r w:rsidRPr="009741C9">
              <w:rPr>
                <w:rFonts w:cs="Times New Roman"/>
                <w:color w:val="000000" w:themeColor="text1"/>
                <w:szCs w:val="24"/>
                <w:lang w:val="it-IT"/>
              </w:rPr>
              <w:t>Sa preia imagini formate in spectru de lumina albastra (BLUE LIGHT) la rezolutie 4K</w:t>
            </w:r>
          </w:p>
        </w:tc>
      </w:tr>
      <w:tr w:rsidR="007E2DCE" w:rsidRPr="00365F9A" w14:paraId="11BFECB8" w14:textId="77777777" w:rsidTr="007E2DCE">
        <w:tc>
          <w:tcPr>
            <w:tcW w:w="9067" w:type="dxa"/>
          </w:tcPr>
          <w:p w14:paraId="2D9A4117"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Sa aiba forma literei L</w:t>
            </w:r>
          </w:p>
        </w:tc>
      </w:tr>
      <w:tr w:rsidR="007E2DCE" w:rsidRPr="00365F9A" w14:paraId="29E7FFFF" w14:textId="77777777" w:rsidTr="007E2DCE">
        <w:tc>
          <w:tcPr>
            <w:tcW w:w="9067" w:type="dxa"/>
          </w:tcPr>
          <w:p w14:paraId="0AE90EC3"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Are posibilitate de miscare pendulara</w:t>
            </w:r>
          </w:p>
        </w:tc>
      </w:tr>
      <w:tr w:rsidR="007E2DCE" w:rsidRPr="00365F9A" w14:paraId="7B9C58DC" w14:textId="77777777" w:rsidTr="007E2DCE">
        <w:tc>
          <w:tcPr>
            <w:tcW w:w="9067" w:type="dxa"/>
          </w:tcPr>
          <w:p w14:paraId="4454931B" w14:textId="77777777" w:rsidR="007E2DCE" w:rsidRPr="00365F9A" w:rsidRDefault="007E2DCE" w:rsidP="007E2DCE">
            <w:pPr>
              <w:rPr>
                <w:rFonts w:cs="Times New Roman"/>
                <w:color w:val="000000" w:themeColor="text1"/>
                <w:szCs w:val="24"/>
                <w:lang w:val="en-US"/>
              </w:rPr>
            </w:pPr>
            <w:r w:rsidRPr="00365F9A">
              <w:rPr>
                <w:rFonts w:cs="Times New Roman"/>
                <w:color w:val="000000" w:themeColor="text1"/>
                <w:szCs w:val="24"/>
                <w:lang w:val="en-US"/>
              </w:rPr>
              <w:t xml:space="preserve">Are minim 5 </w:t>
            </w:r>
            <w:proofErr w:type="spellStart"/>
            <w:r w:rsidRPr="00365F9A">
              <w:rPr>
                <w:rFonts w:cs="Times New Roman"/>
                <w:color w:val="000000" w:themeColor="text1"/>
                <w:szCs w:val="24"/>
                <w:lang w:val="en-US"/>
              </w:rPr>
              <w:t>butoane</w:t>
            </w:r>
            <w:proofErr w:type="spellEnd"/>
            <w:r w:rsidRPr="00365F9A">
              <w:rPr>
                <w:rFonts w:cs="Times New Roman"/>
                <w:color w:val="000000" w:themeColor="text1"/>
                <w:szCs w:val="24"/>
                <w:lang w:val="en-US"/>
              </w:rPr>
              <w:t xml:space="preserve"> de control</w:t>
            </w:r>
          </w:p>
        </w:tc>
      </w:tr>
      <w:tr w:rsidR="007E2DCE" w:rsidRPr="00365F9A" w14:paraId="6CD2B576" w14:textId="77777777" w:rsidTr="007E2DCE">
        <w:tc>
          <w:tcPr>
            <w:tcW w:w="9067" w:type="dxa"/>
          </w:tcPr>
          <w:p w14:paraId="3809D8E6"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Sa aiba minim 3 butoane programabile</w:t>
            </w:r>
          </w:p>
        </w:tc>
      </w:tr>
      <w:tr w:rsidR="007E2DCE" w:rsidRPr="00365F9A" w14:paraId="0C353743" w14:textId="77777777" w:rsidTr="007E2DCE">
        <w:tc>
          <w:tcPr>
            <w:tcW w:w="9067" w:type="dxa"/>
          </w:tcPr>
          <w:p w14:paraId="6A885BC3" w14:textId="77777777" w:rsidR="007E2DCE" w:rsidRPr="00365F9A" w:rsidRDefault="007E2DCE" w:rsidP="007E2DCE">
            <w:pPr>
              <w:rPr>
                <w:rFonts w:cs="Times New Roman"/>
                <w:color w:val="000000" w:themeColor="text1"/>
                <w:szCs w:val="24"/>
                <w:lang w:val="en-US"/>
              </w:rPr>
            </w:pPr>
            <w:r w:rsidRPr="00365F9A">
              <w:rPr>
                <w:rFonts w:cs="Times New Roman"/>
                <w:color w:val="000000" w:themeColor="text1"/>
                <w:szCs w:val="24"/>
                <w:lang w:val="en-US"/>
              </w:rPr>
              <w:t xml:space="preserve">Cu focus </w:t>
            </w:r>
            <w:proofErr w:type="spellStart"/>
            <w:r w:rsidRPr="00365F9A">
              <w:rPr>
                <w:rFonts w:cs="Times New Roman"/>
                <w:color w:val="000000" w:themeColor="text1"/>
                <w:szCs w:val="24"/>
                <w:lang w:val="en-US"/>
              </w:rPr>
              <w:t>reglabil</w:t>
            </w:r>
            <w:proofErr w:type="spellEnd"/>
            <w:r w:rsidRPr="00365F9A">
              <w:rPr>
                <w:rFonts w:cs="Times New Roman"/>
                <w:color w:val="000000" w:themeColor="text1"/>
                <w:szCs w:val="24"/>
                <w:lang w:val="en-US"/>
              </w:rPr>
              <w:t xml:space="preserve"> din </w:t>
            </w:r>
            <w:proofErr w:type="spellStart"/>
            <w:r w:rsidRPr="00365F9A">
              <w:rPr>
                <w:rFonts w:cs="Times New Roman"/>
                <w:color w:val="000000" w:themeColor="text1"/>
                <w:szCs w:val="24"/>
                <w:lang w:val="en-US"/>
              </w:rPr>
              <w:t>butoane</w:t>
            </w:r>
            <w:proofErr w:type="spellEnd"/>
          </w:p>
        </w:tc>
      </w:tr>
      <w:tr w:rsidR="007E2DCE" w:rsidRPr="00365F9A" w14:paraId="49F6F9E5" w14:textId="77777777" w:rsidTr="007E2DCE">
        <w:tc>
          <w:tcPr>
            <w:tcW w:w="9067" w:type="dxa"/>
          </w:tcPr>
          <w:p w14:paraId="35CB0E79" w14:textId="77777777" w:rsidR="007E2DCE" w:rsidRPr="00365F9A" w:rsidRDefault="007E2DCE" w:rsidP="007E2DCE">
            <w:pPr>
              <w:rPr>
                <w:rFonts w:cs="Times New Roman"/>
                <w:color w:val="000000" w:themeColor="text1"/>
                <w:szCs w:val="24"/>
                <w:lang w:val="en-US"/>
              </w:rPr>
            </w:pPr>
            <w:proofErr w:type="spellStart"/>
            <w:r w:rsidRPr="00365F9A">
              <w:rPr>
                <w:rFonts w:cs="Times New Roman"/>
                <w:color w:val="000000" w:themeColor="text1"/>
                <w:szCs w:val="24"/>
                <w:lang w:val="en-US"/>
              </w:rPr>
              <w:t>Greutate</w:t>
            </w:r>
            <w:proofErr w:type="spellEnd"/>
            <w:r w:rsidRPr="00365F9A">
              <w:rPr>
                <w:rFonts w:cs="Times New Roman"/>
                <w:color w:val="000000" w:themeColor="text1"/>
                <w:szCs w:val="24"/>
                <w:lang w:val="en-US"/>
              </w:rPr>
              <w:t xml:space="preserve"> maxim 230 g</w:t>
            </w:r>
          </w:p>
        </w:tc>
      </w:tr>
      <w:tr w:rsidR="007E2DCE" w:rsidRPr="00365F9A" w14:paraId="2A6B2EED" w14:textId="77777777" w:rsidTr="007E2DCE">
        <w:tc>
          <w:tcPr>
            <w:tcW w:w="9067" w:type="dxa"/>
          </w:tcPr>
          <w:p w14:paraId="22DD9A0A"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Dimensiuni maxime: 56 mm grosime / 111 mm lungime</w:t>
            </w:r>
          </w:p>
        </w:tc>
      </w:tr>
      <w:tr w:rsidR="007E2DCE" w:rsidRPr="00365F9A" w14:paraId="68468B88" w14:textId="77777777" w:rsidTr="007E2DCE">
        <w:tc>
          <w:tcPr>
            <w:tcW w:w="9067" w:type="dxa"/>
          </w:tcPr>
          <w:p w14:paraId="6CF403E6"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Dimensiune cupla fixare telescop maxim 59 mm</w:t>
            </w:r>
          </w:p>
        </w:tc>
      </w:tr>
      <w:tr w:rsidR="007E2DCE" w:rsidRPr="00365F9A" w14:paraId="138A13E6" w14:textId="77777777" w:rsidTr="007E2DCE">
        <w:tc>
          <w:tcPr>
            <w:tcW w:w="9067" w:type="dxa"/>
          </w:tcPr>
          <w:p w14:paraId="7563DFB5" w14:textId="77777777" w:rsidR="007E2DCE" w:rsidRPr="00365F9A" w:rsidRDefault="007E2DCE" w:rsidP="007E2DCE">
            <w:pPr>
              <w:rPr>
                <w:rFonts w:cs="Times New Roman"/>
                <w:color w:val="000000" w:themeColor="text1"/>
                <w:szCs w:val="24"/>
                <w:lang w:val="en-US"/>
              </w:rPr>
            </w:pPr>
            <w:r w:rsidRPr="00365F9A">
              <w:rPr>
                <w:rFonts w:cs="Times New Roman"/>
                <w:color w:val="000000" w:themeColor="text1"/>
                <w:szCs w:val="24"/>
                <w:lang w:val="en-US"/>
              </w:rPr>
              <w:t xml:space="preserve">Cu </w:t>
            </w:r>
            <w:proofErr w:type="spellStart"/>
            <w:r w:rsidRPr="00365F9A">
              <w:rPr>
                <w:rFonts w:cs="Times New Roman"/>
                <w:color w:val="000000" w:themeColor="text1"/>
                <w:szCs w:val="24"/>
                <w:lang w:val="en-US"/>
              </w:rPr>
              <w:t>cablu</w:t>
            </w:r>
            <w:proofErr w:type="spellEnd"/>
            <w:r w:rsidRPr="00365F9A">
              <w:rPr>
                <w:rFonts w:cs="Times New Roman"/>
                <w:color w:val="000000" w:themeColor="text1"/>
                <w:szCs w:val="24"/>
                <w:lang w:val="en-US"/>
              </w:rPr>
              <w:t xml:space="preserve"> de </w:t>
            </w:r>
            <w:proofErr w:type="spellStart"/>
            <w:r w:rsidRPr="00365F9A">
              <w:rPr>
                <w:rFonts w:cs="Times New Roman"/>
                <w:color w:val="000000" w:themeColor="text1"/>
                <w:szCs w:val="24"/>
                <w:lang w:val="en-US"/>
              </w:rPr>
              <w:t>transmisie</w:t>
            </w:r>
            <w:proofErr w:type="spellEnd"/>
            <w:r w:rsidRPr="00365F9A">
              <w:rPr>
                <w:rFonts w:cs="Times New Roman"/>
                <w:color w:val="000000" w:themeColor="text1"/>
                <w:szCs w:val="24"/>
                <w:lang w:val="en-US"/>
              </w:rPr>
              <w:t xml:space="preserve"> </w:t>
            </w:r>
            <w:proofErr w:type="spellStart"/>
            <w:r w:rsidRPr="00365F9A">
              <w:rPr>
                <w:rFonts w:cs="Times New Roman"/>
                <w:color w:val="000000" w:themeColor="text1"/>
                <w:szCs w:val="24"/>
                <w:lang w:val="en-US"/>
              </w:rPr>
              <w:t>optica</w:t>
            </w:r>
            <w:proofErr w:type="spellEnd"/>
            <w:r w:rsidRPr="00365F9A">
              <w:rPr>
                <w:rFonts w:cs="Times New Roman"/>
                <w:color w:val="000000" w:themeColor="text1"/>
                <w:szCs w:val="24"/>
                <w:lang w:val="en-US"/>
              </w:rPr>
              <w:t xml:space="preserve"> cu </w:t>
            </w:r>
            <w:proofErr w:type="spellStart"/>
            <w:r w:rsidRPr="00365F9A">
              <w:rPr>
                <w:rFonts w:cs="Times New Roman"/>
                <w:color w:val="000000" w:themeColor="text1"/>
                <w:szCs w:val="24"/>
                <w:lang w:val="en-US"/>
              </w:rPr>
              <w:t>lungime</w:t>
            </w:r>
            <w:proofErr w:type="spellEnd"/>
            <w:r w:rsidRPr="00365F9A">
              <w:rPr>
                <w:rFonts w:cs="Times New Roman"/>
                <w:color w:val="000000" w:themeColor="text1"/>
                <w:szCs w:val="24"/>
                <w:lang w:val="en-US"/>
              </w:rPr>
              <w:t xml:space="preserve"> de minim 300 mm</w:t>
            </w:r>
          </w:p>
        </w:tc>
      </w:tr>
      <w:tr w:rsidR="007E2DCE" w:rsidRPr="00365F9A" w14:paraId="71A07BF4" w14:textId="77777777" w:rsidTr="007E2DCE">
        <w:tc>
          <w:tcPr>
            <w:tcW w:w="9067" w:type="dxa"/>
          </w:tcPr>
          <w:p w14:paraId="332A1CD2" w14:textId="77777777" w:rsidR="007E2DCE" w:rsidRPr="00365F9A" w:rsidRDefault="007E2DCE" w:rsidP="007E2DCE">
            <w:pPr>
              <w:rPr>
                <w:rFonts w:cs="Times New Roman"/>
                <w:color w:val="000000" w:themeColor="text1"/>
                <w:szCs w:val="24"/>
                <w:lang w:val="en-US"/>
              </w:rPr>
            </w:pPr>
            <w:r w:rsidRPr="00365F9A">
              <w:rPr>
                <w:rFonts w:cs="Times New Roman"/>
                <w:color w:val="000000" w:themeColor="text1"/>
                <w:szCs w:val="24"/>
                <w:lang w:val="en-US"/>
              </w:rPr>
              <w:t>Cu sensor de imagine CMOS</w:t>
            </w:r>
          </w:p>
        </w:tc>
      </w:tr>
      <w:tr w:rsidR="007E2DCE" w:rsidRPr="00365F9A" w14:paraId="4B9AF308" w14:textId="77777777" w:rsidTr="007E2DCE">
        <w:tc>
          <w:tcPr>
            <w:tcW w:w="9067" w:type="dxa"/>
          </w:tcPr>
          <w:p w14:paraId="34C02D69" w14:textId="77777777" w:rsidR="007E2DCE" w:rsidRPr="00365F9A" w:rsidRDefault="007E2DCE" w:rsidP="007E2DCE">
            <w:pPr>
              <w:rPr>
                <w:rFonts w:cs="Times New Roman"/>
                <w:color w:val="000000" w:themeColor="text1"/>
                <w:szCs w:val="24"/>
                <w:lang w:val="en-US"/>
              </w:rPr>
            </w:pPr>
            <w:proofErr w:type="spellStart"/>
            <w:r w:rsidRPr="00365F9A">
              <w:rPr>
                <w:rFonts w:cs="Times New Roman"/>
                <w:color w:val="000000" w:themeColor="text1"/>
                <w:szCs w:val="24"/>
                <w:lang w:val="en-US"/>
              </w:rPr>
              <w:t>Distanta</w:t>
            </w:r>
            <w:proofErr w:type="spellEnd"/>
            <w:r w:rsidRPr="00365F9A">
              <w:rPr>
                <w:rFonts w:cs="Times New Roman"/>
                <w:color w:val="000000" w:themeColor="text1"/>
                <w:szCs w:val="24"/>
                <w:lang w:val="en-US"/>
              </w:rPr>
              <w:t xml:space="preserve"> </w:t>
            </w:r>
            <w:proofErr w:type="spellStart"/>
            <w:r w:rsidRPr="00365F9A">
              <w:rPr>
                <w:rFonts w:cs="Times New Roman"/>
                <w:color w:val="000000" w:themeColor="text1"/>
                <w:szCs w:val="24"/>
                <w:lang w:val="en-US"/>
              </w:rPr>
              <w:t>focala</w:t>
            </w:r>
            <w:proofErr w:type="spellEnd"/>
            <w:r w:rsidRPr="00365F9A">
              <w:rPr>
                <w:rFonts w:cs="Times New Roman"/>
                <w:color w:val="000000" w:themeColor="text1"/>
                <w:szCs w:val="24"/>
                <w:lang w:val="en-US"/>
              </w:rPr>
              <w:t xml:space="preserve"> 16,6 mm</w:t>
            </w:r>
          </w:p>
        </w:tc>
      </w:tr>
      <w:tr w:rsidR="007E2DCE" w:rsidRPr="00365F9A" w14:paraId="11C892D5" w14:textId="77777777" w:rsidTr="007E2DCE">
        <w:tc>
          <w:tcPr>
            <w:tcW w:w="9067" w:type="dxa"/>
          </w:tcPr>
          <w:p w14:paraId="126A443D"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Curatare / dezinfectare – imersibila in detergent / dezinfectant</w:t>
            </w:r>
          </w:p>
        </w:tc>
      </w:tr>
      <w:tr w:rsidR="007E2DCE" w:rsidRPr="00365F9A" w14:paraId="13663C5C" w14:textId="77777777" w:rsidTr="007E2DCE">
        <w:tc>
          <w:tcPr>
            <w:tcW w:w="9067" w:type="dxa"/>
          </w:tcPr>
          <w:p w14:paraId="56B5B178" w14:textId="77777777" w:rsidR="007E2DCE" w:rsidRPr="00365F9A" w:rsidRDefault="007E2DCE" w:rsidP="007E2DCE">
            <w:pPr>
              <w:rPr>
                <w:rFonts w:cs="Times New Roman"/>
                <w:color w:val="000000" w:themeColor="text1"/>
                <w:szCs w:val="24"/>
                <w:lang w:val="en-US"/>
              </w:rPr>
            </w:pPr>
            <w:r w:rsidRPr="009741C9">
              <w:rPr>
                <w:rFonts w:cs="Times New Roman"/>
                <w:color w:val="000000" w:themeColor="text1"/>
                <w:szCs w:val="24"/>
                <w:lang w:val="it-IT"/>
              </w:rPr>
              <w:t xml:space="preserve">                                     </w:t>
            </w:r>
            <w:r w:rsidRPr="00365F9A">
              <w:rPr>
                <w:rFonts w:cs="Times New Roman"/>
                <w:color w:val="000000" w:themeColor="text1"/>
                <w:szCs w:val="24"/>
                <w:lang w:val="en-US"/>
              </w:rPr>
              <w:t xml:space="preserve">– </w:t>
            </w:r>
            <w:proofErr w:type="spellStart"/>
            <w:r w:rsidRPr="00365F9A">
              <w:rPr>
                <w:rFonts w:cs="Times New Roman"/>
                <w:color w:val="000000" w:themeColor="text1"/>
                <w:szCs w:val="24"/>
                <w:lang w:val="en-US"/>
              </w:rPr>
              <w:t>Spalator</w:t>
            </w:r>
            <w:proofErr w:type="spellEnd"/>
            <w:r w:rsidRPr="00365F9A">
              <w:rPr>
                <w:rFonts w:cs="Times New Roman"/>
                <w:color w:val="000000" w:themeColor="text1"/>
                <w:szCs w:val="24"/>
                <w:lang w:val="en-US"/>
              </w:rPr>
              <w:t xml:space="preserve"> </w:t>
            </w:r>
            <w:proofErr w:type="spellStart"/>
            <w:r w:rsidRPr="00365F9A">
              <w:rPr>
                <w:rFonts w:cs="Times New Roman"/>
                <w:color w:val="000000" w:themeColor="text1"/>
                <w:szCs w:val="24"/>
                <w:lang w:val="en-US"/>
              </w:rPr>
              <w:t>dezinfectant</w:t>
            </w:r>
            <w:proofErr w:type="spellEnd"/>
          </w:p>
        </w:tc>
      </w:tr>
      <w:tr w:rsidR="007E2DCE" w:rsidRPr="00365F9A" w14:paraId="5F6DA732" w14:textId="77777777" w:rsidTr="007E2DCE">
        <w:tc>
          <w:tcPr>
            <w:tcW w:w="9067" w:type="dxa"/>
          </w:tcPr>
          <w:p w14:paraId="54266140" w14:textId="77777777" w:rsidR="007E2DCE" w:rsidRPr="009741C9" w:rsidRDefault="007E2DCE" w:rsidP="007E2DCE">
            <w:pPr>
              <w:rPr>
                <w:rFonts w:cs="Times New Roman"/>
                <w:color w:val="000000" w:themeColor="text1"/>
                <w:szCs w:val="24"/>
                <w:lang w:val="it-IT"/>
              </w:rPr>
            </w:pPr>
            <w:r w:rsidRPr="009741C9">
              <w:rPr>
                <w:rFonts w:cs="Times New Roman"/>
                <w:color w:val="000000" w:themeColor="text1"/>
                <w:szCs w:val="24"/>
                <w:lang w:val="it-IT"/>
              </w:rPr>
              <w:t>Sterilizare: V-Pro maX, EtO, STERRAD NX / 100 NX / 100S</w:t>
            </w:r>
          </w:p>
        </w:tc>
      </w:tr>
      <w:tr w:rsidR="005F1972" w:rsidRPr="00365F9A" w14:paraId="6022A628" w14:textId="77777777" w:rsidTr="007E2DCE">
        <w:tc>
          <w:tcPr>
            <w:tcW w:w="9067" w:type="dxa"/>
          </w:tcPr>
          <w:p w14:paraId="14140C25" w14:textId="05668A73" w:rsidR="005F1972" w:rsidRPr="009741C9" w:rsidRDefault="005F1972" w:rsidP="007E2DCE">
            <w:pPr>
              <w:rPr>
                <w:rFonts w:cs="Times New Roman"/>
                <w:color w:val="000000" w:themeColor="text1"/>
                <w:szCs w:val="24"/>
                <w:lang w:val="it-IT"/>
              </w:rPr>
            </w:pPr>
            <w:r w:rsidRPr="009741C9">
              <w:rPr>
                <w:rFonts w:cs="Times New Roman"/>
                <w:color w:val="000000" w:themeColor="text1"/>
                <w:szCs w:val="24"/>
                <w:lang w:val="it-IT"/>
              </w:rPr>
              <w:t>Include cos pentru transport si depozitare cap camera</w:t>
            </w:r>
          </w:p>
        </w:tc>
      </w:tr>
      <w:tr w:rsidR="007E2DCE" w:rsidRPr="00365F9A" w14:paraId="715429FD" w14:textId="77777777" w:rsidTr="007E2DCE">
        <w:tc>
          <w:tcPr>
            <w:tcW w:w="9067" w:type="dxa"/>
          </w:tcPr>
          <w:p w14:paraId="0CB405EE" w14:textId="77777777" w:rsidR="007E2DCE" w:rsidRPr="00365F9A" w:rsidRDefault="007E2DCE" w:rsidP="007E2DCE">
            <w:pPr>
              <w:rPr>
                <w:rFonts w:cs="Times New Roman"/>
                <w:color w:val="FF0000"/>
                <w:szCs w:val="24"/>
                <w:lang w:val="en-US"/>
              </w:rPr>
            </w:pPr>
            <w:r w:rsidRPr="00365F9A">
              <w:rPr>
                <w:rFonts w:cs="Times New Roman"/>
                <w:b/>
                <w:bCs/>
                <w:color w:val="FF0000"/>
                <w:szCs w:val="24"/>
              </w:rPr>
              <w:t xml:space="preserve">SURSA DE LUMINA LED </w:t>
            </w:r>
          </w:p>
        </w:tc>
      </w:tr>
      <w:tr w:rsidR="007E2DCE" w:rsidRPr="00365F9A" w14:paraId="3E7D4A87" w14:textId="77777777" w:rsidTr="007E2DCE">
        <w:tc>
          <w:tcPr>
            <w:tcW w:w="9067" w:type="dxa"/>
          </w:tcPr>
          <w:p w14:paraId="44DBC765"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-cu tehnologie LED</w:t>
            </w:r>
          </w:p>
        </w:tc>
      </w:tr>
      <w:tr w:rsidR="007E2DCE" w:rsidRPr="00365F9A" w14:paraId="2579AA49" w14:textId="77777777" w:rsidTr="007E2DCE">
        <w:tc>
          <w:tcPr>
            <w:tcW w:w="9067" w:type="dxa"/>
          </w:tcPr>
          <w:p w14:paraId="67A0F8E7"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-sa permita vizualizarea:</w:t>
            </w:r>
          </w:p>
        </w:tc>
      </w:tr>
      <w:tr w:rsidR="007E2DCE" w:rsidRPr="00365F9A" w14:paraId="0A85137E" w14:textId="77777777" w:rsidTr="007E2DCE">
        <w:tc>
          <w:tcPr>
            <w:tcW w:w="9067" w:type="dxa"/>
          </w:tcPr>
          <w:p w14:paraId="4786695E"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4K in lumina alba</w:t>
            </w:r>
          </w:p>
        </w:tc>
      </w:tr>
      <w:tr w:rsidR="007E2DCE" w:rsidRPr="00365F9A" w14:paraId="55138AB4" w14:textId="77777777" w:rsidTr="007E2DCE">
        <w:tc>
          <w:tcPr>
            <w:tcW w:w="9067" w:type="dxa"/>
          </w:tcPr>
          <w:p w14:paraId="2E49822B"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 xml:space="preserve">In IR - magenta </w:t>
            </w:r>
          </w:p>
        </w:tc>
      </w:tr>
      <w:tr w:rsidR="007E2DCE" w:rsidRPr="00365F9A" w14:paraId="13FB68DF" w14:textId="77777777" w:rsidTr="007E2DCE">
        <w:tc>
          <w:tcPr>
            <w:tcW w:w="9067" w:type="dxa"/>
          </w:tcPr>
          <w:p w14:paraId="69BD087C"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Imagine 4K IR suprapusa peste imaginea in lumina alba</w:t>
            </w:r>
          </w:p>
        </w:tc>
      </w:tr>
      <w:tr w:rsidR="007E2DCE" w:rsidRPr="00365F9A" w14:paraId="39B1A1DD" w14:textId="77777777" w:rsidTr="007E2DCE">
        <w:tc>
          <w:tcPr>
            <w:tcW w:w="9067" w:type="dxa"/>
          </w:tcPr>
          <w:p w14:paraId="2EF2F51A"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Numai IR</w:t>
            </w:r>
          </w:p>
        </w:tc>
      </w:tr>
      <w:tr w:rsidR="00690909" w:rsidRPr="00365F9A" w14:paraId="6231BDB2" w14:textId="77777777" w:rsidTr="00690909">
        <w:tc>
          <w:tcPr>
            <w:tcW w:w="9067" w:type="dxa"/>
          </w:tcPr>
          <w:p w14:paraId="36331ECF" w14:textId="77777777" w:rsidR="00690909" w:rsidRPr="00365F9A" w:rsidRDefault="00690909" w:rsidP="00690909">
            <w:pPr>
              <w:rPr>
                <w:rFonts w:cs="Times New Roman"/>
                <w:color w:val="000000" w:themeColor="text1"/>
                <w:szCs w:val="24"/>
              </w:rPr>
            </w:pPr>
            <w:r w:rsidRPr="00365F9A">
              <w:rPr>
                <w:rFonts w:cs="Times New Roman"/>
                <w:color w:val="000000" w:themeColor="text1"/>
                <w:szCs w:val="24"/>
              </w:rPr>
              <w:t>Moduri de observare: lumina alba, NBI, IR, YE (intarirea culorii galben), 3D (in cazul in care se face uprade la modulul 3D)</w:t>
            </w:r>
          </w:p>
        </w:tc>
      </w:tr>
      <w:tr w:rsidR="008E2FC4" w:rsidRPr="00365F9A" w14:paraId="3CB66B2F" w14:textId="77777777" w:rsidTr="005F2074">
        <w:tc>
          <w:tcPr>
            <w:tcW w:w="9067" w:type="dxa"/>
          </w:tcPr>
          <w:p w14:paraId="5FEA5B1E" w14:textId="1B2468DF" w:rsidR="008E2FC4" w:rsidRPr="00365F9A" w:rsidRDefault="008E2FC4" w:rsidP="008E2FC4">
            <w:pPr>
              <w:rPr>
                <w:rFonts w:cs="Times New Roman"/>
                <w:color w:val="000000" w:themeColor="text1"/>
                <w:szCs w:val="24"/>
              </w:rPr>
            </w:pPr>
            <w:r w:rsidRPr="00365F9A">
              <w:rPr>
                <w:rFonts w:cs="Times New Roman"/>
                <w:color w:val="000000" w:themeColor="text1"/>
                <w:szCs w:val="24"/>
              </w:rPr>
              <w:t xml:space="preserve">Permite vizualizarea leziunilor </w:t>
            </w:r>
            <w:r>
              <w:rPr>
                <w:rFonts w:cs="Times New Roman"/>
                <w:color w:val="000000" w:themeColor="text1"/>
                <w:szCs w:val="24"/>
              </w:rPr>
              <w:t xml:space="preserve">si a retelelor fine de capilare si vase in suprafata tesutului </w:t>
            </w:r>
            <w:r w:rsidRPr="00365F9A">
              <w:rPr>
                <w:rFonts w:cs="Times New Roman"/>
                <w:color w:val="000000" w:themeColor="text1"/>
                <w:szCs w:val="24"/>
              </w:rPr>
              <w:t>la iluminarea cu fascicol luminos cu banda ingusta de frecventa</w:t>
            </w:r>
            <w:r>
              <w:rPr>
                <w:rFonts w:cs="Times New Roman"/>
                <w:color w:val="000000" w:themeColor="text1"/>
                <w:szCs w:val="24"/>
              </w:rPr>
              <w:t xml:space="preserve"> verde si albastra prin utilizarea unui filtru optic si digital </w:t>
            </w:r>
          </w:p>
        </w:tc>
      </w:tr>
      <w:tr w:rsidR="007E2DCE" w:rsidRPr="00365F9A" w14:paraId="1CBAC7E0" w14:textId="77777777" w:rsidTr="007E2DCE">
        <w:tc>
          <w:tcPr>
            <w:tcW w:w="9067" w:type="dxa"/>
          </w:tcPr>
          <w:p w14:paraId="26D6E277" w14:textId="77777777" w:rsidR="007E2DCE" w:rsidRPr="00365F9A" w:rsidRDefault="007E2DCE" w:rsidP="007E2DCE">
            <w:pPr>
              <w:rPr>
                <w:rFonts w:cs="Times New Roman"/>
                <w:b/>
                <w:color w:val="000000" w:themeColor="text1"/>
                <w:szCs w:val="24"/>
              </w:rPr>
            </w:pPr>
            <w:r w:rsidRPr="00365F9A">
              <w:rPr>
                <w:rFonts w:cs="Times New Roman"/>
                <w:color w:val="000000" w:themeColor="text1"/>
                <w:szCs w:val="24"/>
              </w:rPr>
              <w:t>-setarea stralucirii automate cu reglaj in minim 17 pasi</w:t>
            </w:r>
          </w:p>
        </w:tc>
      </w:tr>
      <w:tr w:rsidR="007E2DCE" w:rsidRPr="00365F9A" w14:paraId="44F617C2" w14:textId="77777777" w:rsidTr="007E2DCE">
        <w:tc>
          <w:tcPr>
            <w:tcW w:w="9067" w:type="dxa"/>
          </w:tcPr>
          <w:p w14:paraId="44928B48"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rPr>
              <w:t>- Racire fortata</w:t>
            </w:r>
          </w:p>
        </w:tc>
      </w:tr>
      <w:tr w:rsidR="007E2DCE" w:rsidRPr="00365F9A" w14:paraId="2CEB3E7E" w14:textId="77777777" w:rsidTr="007E2DCE">
        <w:tc>
          <w:tcPr>
            <w:tcW w:w="9067" w:type="dxa"/>
          </w:tcPr>
          <w:p w14:paraId="2FFA35B5"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rPr>
              <w:t>- Intensitatea luminii: 5.64 W</w:t>
            </w:r>
          </w:p>
        </w:tc>
      </w:tr>
      <w:tr w:rsidR="007E2DCE" w:rsidRPr="00365F9A" w14:paraId="5A7D4888" w14:textId="77777777" w:rsidTr="007E2DCE">
        <w:tc>
          <w:tcPr>
            <w:tcW w:w="9067" w:type="dxa"/>
          </w:tcPr>
          <w:p w14:paraId="57C9242A"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rPr>
              <w:t>- Dimensiuni max: 390 x 165 x 505 mm</w:t>
            </w:r>
          </w:p>
        </w:tc>
      </w:tr>
      <w:tr w:rsidR="007E2DCE" w:rsidRPr="00365F9A" w14:paraId="289E0BFB" w14:textId="77777777" w:rsidTr="007E2DCE">
        <w:tc>
          <w:tcPr>
            <w:tcW w:w="9067" w:type="dxa"/>
          </w:tcPr>
          <w:p w14:paraId="13546B1E"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rPr>
              <w:t>- Greutatea: max 14 Kg</w:t>
            </w:r>
          </w:p>
        </w:tc>
      </w:tr>
      <w:tr w:rsidR="007E2DCE" w:rsidRPr="00365F9A" w14:paraId="3F96491F" w14:textId="77777777" w:rsidTr="007E2DCE">
        <w:tc>
          <w:tcPr>
            <w:tcW w:w="9067" w:type="dxa"/>
          </w:tcPr>
          <w:p w14:paraId="523E6ADC"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rPr>
              <w:t>- Certificare medicala</w:t>
            </w:r>
          </w:p>
        </w:tc>
      </w:tr>
      <w:tr w:rsidR="007E2DCE" w:rsidRPr="00365F9A" w14:paraId="61218B81" w14:textId="77777777" w:rsidTr="007E2DCE">
        <w:tc>
          <w:tcPr>
            <w:tcW w:w="9067" w:type="dxa"/>
            <w:vAlign w:val="center"/>
          </w:tcPr>
          <w:p w14:paraId="038003E1" w14:textId="62EF1C34" w:rsidR="007E2DCE" w:rsidRPr="00365F9A" w:rsidRDefault="001F2338" w:rsidP="007E2DCE">
            <w:pPr>
              <w:rPr>
                <w:rFonts w:cs="Times New Roman"/>
                <w:b/>
                <w:bCs/>
                <w:color w:val="FF0000"/>
                <w:szCs w:val="24"/>
              </w:rPr>
            </w:pPr>
            <w:r>
              <w:rPr>
                <w:rFonts w:cs="Times New Roman"/>
                <w:b/>
                <w:bCs/>
                <w:color w:val="FF0000"/>
                <w:szCs w:val="24"/>
              </w:rPr>
              <w:t>PLATFORMA ELECTROCHIRURGICA</w:t>
            </w:r>
            <w:r w:rsidR="00BE66B9">
              <w:rPr>
                <w:rFonts w:cs="Times New Roman"/>
                <w:b/>
                <w:bCs/>
                <w:color w:val="FF0000"/>
                <w:szCs w:val="24"/>
              </w:rPr>
              <w:t>LA MONO/BIPOLARA</w:t>
            </w:r>
          </w:p>
        </w:tc>
      </w:tr>
      <w:tr w:rsidR="007E2DCE" w:rsidRPr="00365F9A" w14:paraId="7A6AAF7F" w14:textId="77777777" w:rsidTr="007E2DCE">
        <w:tc>
          <w:tcPr>
            <w:tcW w:w="9067" w:type="dxa"/>
            <w:vAlign w:val="center"/>
          </w:tcPr>
          <w:p w14:paraId="5EF1B99D"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-Inalta frecventa: min 430 kHz</w:t>
            </w:r>
          </w:p>
        </w:tc>
      </w:tr>
      <w:tr w:rsidR="007E2DCE" w:rsidRPr="00365F9A" w14:paraId="285C105B" w14:textId="77777777" w:rsidTr="007E2DCE">
        <w:tc>
          <w:tcPr>
            <w:tcW w:w="9067" w:type="dxa"/>
            <w:vAlign w:val="center"/>
          </w:tcPr>
          <w:p w14:paraId="69DB97D1"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-putere max: min. 320 W</w:t>
            </w:r>
          </w:p>
        </w:tc>
      </w:tr>
      <w:tr w:rsidR="007E2DCE" w:rsidRPr="00365F9A" w14:paraId="7A8582C4" w14:textId="77777777" w:rsidTr="007E2DCE">
        <w:tc>
          <w:tcPr>
            <w:tcW w:w="9067" w:type="dxa"/>
            <w:vAlign w:val="center"/>
          </w:tcPr>
          <w:p w14:paraId="6EEC4E52"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-cu ecran pentru afisare parametrii si comanda prin atingere pentru selectarea parametrilor</w:t>
            </w:r>
          </w:p>
        </w:tc>
      </w:tr>
      <w:tr w:rsidR="007E2DCE" w:rsidRPr="00365F9A" w14:paraId="051D3FE5" w14:textId="77777777" w:rsidTr="007E2DCE">
        <w:tc>
          <w:tcPr>
            <w:tcW w:w="9067" w:type="dxa"/>
            <w:vAlign w:val="center"/>
          </w:tcPr>
          <w:p w14:paraId="6EF69774"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-ecran cu protectie la umezeala</w:t>
            </w:r>
          </w:p>
        </w:tc>
      </w:tr>
      <w:tr w:rsidR="007E2DCE" w:rsidRPr="00365F9A" w14:paraId="12189F20" w14:textId="77777777" w:rsidTr="007E2DCE">
        <w:tc>
          <w:tcPr>
            <w:tcW w:w="9067" w:type="dxa"/>
            <w:vAlign w:val="center"/>
          </w:tcPr>
          <w:p w14:paraId="4E28E651"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-cu 6 afisaje cu comanda prin atingere</w:t>
            </w:r>
          </w:p>
        </w:tc>
      </w:tr>
      <w:tr w:rsidR="007E2DCE" w:rsidRPr="00365F9A" w14:paraId="0C8AB64B" w14:textId="77777777" w:rsidTr="007E2DCE">
        <w:tc>
          <w:tcPr>
            <w:tcW w:w="9067" w:type="dxa"/>
            <w:vAlign w:val="center"/>
          </w:tcPr>
          <w:p w14:paraId="559D3F1A" w14:textId="77777777" w:rsidR="007E2DCE" w:rsidRPr="00365F9A" w:rsidRDefault="007E2DCE" w:rsidP="007E2DCE">
            <w:pPr>
              <w:rPr>
                <w:rFonts w:cs="Times New Roman"/>
                <w:color w:val="000000" w:themeColor="text1"/>
                <w:szCs w:val="24"/>
                <w:lang w:eastAsia="ro-RO"/>
              </w:rPr>
            </w:pPr>
            <w:r w:rsidRPr="00365F9A">
              <w:rPr>
                <w:rFonts w:cs="Times New Roman"/>
                <w:color w:val="000000" w:themeColor="text1"/>
                <w:szCs w:val="24"/>
                <w:lang w:eastAsia="ro-RO"/>
              </w:rPr>
              <w:t>-cu asignare automata a pedalei pentru intrumentele cu plasma</w:t>
            </w:r>
          </w:p>
        </w:tc>
      </w:tr>
      <w:tr w:rsidR="007E2DCE" w:rsidRPr="00365F9A" w14:paraId="0D654E00" w14:textId="77777777" w:rsidTr="007E2DCE">
        <w:tc>
          <w:tcPr>
            <w:tcW w:w="9067" w:type="dxa"/>
            <w:vAlign w:val="center"/>
          </w:tcPr>
          <w:p w14:paraId="408019A9" w14:textId="77777777" w:rsidR="007E2DCE" w:rsidRPr="00365F9A" w:rsidRDefault="007E2DCE" w:rsidP="007E2DCE">
            <w:pPr>
              <w:rPr>
                <w:rFonts w:cs="Times New Roman"/>
                <w:color w:val="000000" w:themeColor="text1"/>
                <w:szCs w:val="24"/>
                <w:lang w:eastAsia="ro-RO"/>
              </w:rPr>
            </w:pPr>
            <w:r w:rsidRPr="00365F9A">
              <w:rPr>
                <w:rFonts w:cs="Times New Roman"/>
                <w:color w:val="000000" w:themeColor="text1"/>
                <w:szCs w:val="24"/>
                <w:lang w:eastAsia="ro-RO"/>
              </w:rPr>
              <w:t>-cu import/export setari si proceduri individuale prin intermediul USB</w:t>
            </w:r>
          </w:p>
        </w:tc>
      </w:tr>
      <w:tr w:rsidR="007E2DCE" w:rsidRPr="00365F9A" w14:paraId="542ECAD1" w14:textId="77777777" w:rsidTr="007E2DCE">
        <w:tc>
          <w:tcPr>
            <w:tcW w:w="9067" w:type="dxa"/>
            <w:vAlign w:val="center"/>
          </w:tcPr>
          <w:p w14:paraId="026E152B"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xml:space="preserve">7 porturi active de conectare: </w:t>
            </w:r>
          </w:p>
        </w:tc>
      </w:tr>
      <w:tr w:rsidR="007E2DCE" w:rsidRPr="00365F9A" w14:paraId="63C9B19E" w14:textId="77777777" w:rsidTr="007E2DCE">
        <w:tc>
          <w:tcPr>
            <w:tcW w:w="9067" w:type="dxa"/>
            <w:vAlign w:val="center"/>
          </w:tcPr>
          <w:p w14:paraId="2227969C" w14:textId="77777777" w:rsidR="007E2DCE" w:rsidRPr="00365F9A" w:rsidRDefault="007E2DCE" w:rsidP="007E2DCE">
            <w:pPr>
              <w:rPr>
                <w:rFonts w:cs="Times New Roman"/>
                <w:b/>
                <w:bCs/>
                <w:color w:val="000000" w:themeColor="text1"/>
                <w:szCs w:val="24"/>
                <w:lang w:eastAsia="ro-RO"/>
              </w:rPr>
            </w:pPr>
            <w:r w:rsidRPr="00365F9A">
              <w:rPr>
                <w:rFonts w:cs="Times New Roman"/>
                <w:b/>
                <w:bCs/>
                <w:color w:val="000000" w:themeColor="text1"/>
                <w:szCs w:val="24"/>
                <w:lang w:eastAsia="ro-RO"/>
              </w:rPr>
              <w:t>-1 port pentru iesire comanda ultrasunete/hibrid bipolar</w:t>
            </w:r>
          </w:p>
        </w:tc>
      </w:tr>
      <w:tr w:rsidR="007E2DCE" w:rsidRPr="00365F9A" w14:paraId="33DE14CA" w14:textId="77777777" w:rsidTr="007E2DCE">
        <w:tc>
          <w:tcPr>
            <w:tcW w:w="9067" w:type="dxa"/>
            <w:vAlign w:val="center"/>
          </w:tcPr>
          <w:p w14:paraId="4BAFD729" w14:textId="77777777" w:rsidR="007E2DCE" w:rsidRPr="00365F9A" w:rsidRDefault="007E2DCE" w:rsidP="007E2DCE">
            <w:pPr>
              <w:rPr>
                <w:rFonts w:cs="Times New Roman"/>
                <w:color w:val="000000" w:themeColor="text1"/>
                <w:szCs w:val="24"/>
                <w:lang w:eastAsia="ro-RO"/>
              </w:rPr>
            </w:pPr>
            <w:r w:rsidRPr="00365F9A">
              <w:rPr>
                <w:rFonts w:cs="Times New Roman"/>
                <w:color w:val="000000" w:themeColor="text1"/>
                <w:szCs w:val="24"/>
                <w:lang w:eastAsia="ro-RO"/>
              </w:rPr>
              <w:lastRenderedPageBreak/>
              <w:t>-functiile frecventei ultrasonice: ultrasonic si bipolar</w:t>
            </w:r>
          </w:p>
        </w:tc>
      </w:tr>
      <w:tr w:rsidR="007E2DCE" w:rsidRPr="00365F9A" w14:paraId="795340B2" w14:textId="77777777" w:rsidTr="007E2DCE">
        <w:tc>
          <w:tcPr>
            <w:tcW w:w="9067" w:type="dxa"/>
            <w:vAlign w:val="center"/>
          </w:tcPr>
          <w:p w14:paraId="69D05B81" w14:textId="77777777" w:rsidR="007E2DCE" w:rsidRPr="00365F9A" w:rsidRDefault="007E2DCE" w:rsidP="007E2DCE">
            <w:pPr>
              <w:rPr>
                <w:rFonts w:cs="Times New Roman"/>
                <w:color w:val="000000" w:themeColor="text1"/>
                <w:szCs w:val="24"/>
                <w:lang w:eastAsia="ro-RO"/>
              </w:rPr>
            </w:pPr>
            <w:r w:rsidRPr="00365F9A">
              <w:rPr>
                <w:rFonts w:cs="Times New Roman"/>
                <w:color w:val="000000" w:themeColor="text1"/>
                <w:szCs w:val="24"/>
                <w:lang w:eastAsia="ro-RO"/>
              </w:rPr>
              <w:t>-frecventa ultrasunetelor la sarcina nominala: 47 Khz</w:t>
            </w:r>
          </w:p>
        </w:tc>
      </w:tr>
      <w:tr w:rsidR="007E2DCE" w:rsidRPr="00365F9A" w14:paraId="550A6EFA" w14:textId="77777777" w:rsidTr="007E2DCE">
        <w:tc>
          <w:tcPr>
            <w:tcW w:w="9067" w:type="dxa"/>
            <w:vAlign w:val="center"/>
          </w:tcPr>
          <w:p w14:paraId="09E5EEE5" w14:textId="77777777" w:rsidR="007E2DCE" w:rsidRPr="00365F9A" w:rsidRDefault="007E2DCE" w:rsidP="007E2DCE">
            <w:pPr>
              <w:rPr>
                <w:rFonts w:cs="Times New Roman"/>
                <w:color w:val="000000" w:themeColor="text1"/>
                <w:szCs w:val="24"/>
                <w:lang w:eastAsia="ro-RO"/>
              </w:rPr>
            </w:pPr>
            <w:r w:rsidRPr="00365F9A">
              <w:rPr>
                <w:rFonts w:cs="Times New Roman"/>
                <w:color w:val="000000" w:themeColor="text1"/>
                <w:szCs w:val="24"/>
                <w:lang w:eastAsia="ro-RO"/>
              </w:rPr>
              <w:t>-putere maxima modul hibrid/ultrasunete: 110 W</w:t>
            </w:r>
          </w:p>
        </w:tc>
      </w:tr>
      <w:tr w:rsidR="007E2DCE" w:rsidRPr="00365F9A" w14:paraId="014B9532" w14:textId="77777777" w:rsidTr="007E2DCE">
        <w:tc>
          <w:tcPr>
            <w:tcW w:w="9067" w:type="dxa"/>
            <w:vAlign w:val="center"/>
          </w:tcPr>
          <w:p w14:paraId="0C5057F9"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w:t>
            </w:r>
            <w:r w:rsidRPr="00365F9A">
              <w:rPr>
                <w:rFonts w:cs="Times New Roman"/>
                <w:b/>
                <w:bCs/>
                <w:color w:val="000000" w:themeColor="text1"/>
                <w:szCs w:val="24"/>
                <w:lang w:eastAsia="ro-RO"/>
              </w:rPr>
              <w:t>2 porturi monopolare ce accepta  urmatoarele conexiuni, fara adaptoare</w:t>
            </w:r>
            <w:r w:rsidRPr="00365F9A">
              <w:rPr>
                <w:rFonts w:cs="Times New Roman"/>
                <w:color w:val="000000" w:themeColor="text1"/>
                <w:szCs w:val="24"/>
                <w:lang w:eastAsia="ro-RO"/>
              </w:rPr>
              <w:t xml:space="preserve">: </w:t>
            </w:r>
          </w:p>
        </w:tc>
      </w:tr>
      <w:tr w:rsidR="007E2DCE" w:rsidRPr="00365F9A" w14:paraId="6E1A03BD" w14:textId="77777777" w:rsidTr="007E2DCE">
        <w:tc>
          <w:tcPr>
            <w:tcW w:w="9067" w:type="dxa"/>
            <w:vAlign w:val="center"/>
          </w:tcPr>
          <w:p w14:paraId="4BA7594F"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2 x 3 pini, diametru pin 4mm</w:t>
            </w:r>
          </w:p>
        </w:tc>
      </w:tr>
      <w:tr w:rsidR="007E2DCE" w:rsidRPr="00365F9A" w14:paraId="7D6DA722" w14:textId="77777777" w:rsidTr="007E2DCE">
        <w:tc>
          <w:tcPr>
            <w:tcW w:w="9067" w:type="dxa"/>
            <w:vAlign w:val="center"/>
          </w:tcPr>
          <w:p w14:paraId="770E5F5F"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2 x 1 pini, diametru pin 8mm</w:t>
            </w:r>
          </w:p>
        </w:tc>
      </w:tr>
      <w:tr w:rsidR="007E2DCE" w:rsidRPr="00365F9A" w14:paraId="29DE625E" w14:textId="77777777" w:rsidTr="007E2DCE">
        <w:tc>
          <w:tcPr>
            <w:tcW w:w="9067" w:type="dxa"/>
            <w:vAlign w:val="center"/>
          </w:tcPr>
          <w:p w14:paraId="72B1CBA5"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2 x 1 pini, diametru pin 4mm</w:t>
            </w:r>
          </w:p>
        </w:tc>
      </w:tr>
      <w:tr w:rsidR="007E2DCE" w:rsidRPr="00365F9A" w14:paraId="1CF21D09" w14:textId="77777777" w:rsidTr="007E2DCE">
        <w:tc>
          <w:tcPr>
            <w:tcW w:w="9067" w:type="dxa"/>
            <w:vAlign w:val="center"/>
          </w:tcPr>
          <w:p w14:paraId="53707981"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2 x coaxial, diametru pin 9/5mm</w:t>
            </w:r>
          </w:p>
        </w:tc>
      </w:tr>
      <w:tr w:rsidR="007E2DCE" w:rsidRPr="00365F9A" w14:paraId="251FA8EF" w14:textId="77777777" w:rsidTr="007E2DCE">
        <w:tc>
          <w:tcPr>
            <w:tcW w:w="9067" w:type="dxa"/>
            <w:vAlign w:val="center"/>
          </w:tcPr>
          <w:p w14:paraId="0F50AD93"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w:t>
            </w:r>
            <w:r w:rsidRPr="00365F9A">
              <w:rPr>
                <w:rFonts w:cs="Times New Roman"/>
                <w:b/>
                <w:bCs/>
                <w:color w:val="000000" w:themeColor="text1"/>
                <w:szCs w:val="24"/>
                <w:lang w:eastAsia="ro-RO"/>
              </w:rPr>
              <w:t>1 port bipolar ce accepta  urmatoarele conexiuni, fara adaptoare:</w:t>
            </w:r>
          </w:p>
        </w:tc>
      </w:tr>
      <w:tr w:rsidR="007E2DCE" w:rsidRPr="00365F9A" w14:paraId="10F600D0" w14:textId="77777777" w:rsidTr="007E2DCE">
        <w:tc>
          <w:tcPr>
            <w:tcW w:w="9067" w:type="dxa"/>
            <w:vAlign w:val="center"/>
          </w:tcPr>
          <w:p w14:paraId="4AA0AC12"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1 x 2 pini, diametru pin 4mm</w:t>
            </w:r>
          </w:p>
        </w:tc>
      </w:tr>
      <w:tr w:rsidR="007E2DCE" w:rsidRPr="00365F9A" w14:paraId="6EC7F713" w14:textId="77777777" w:rsidTr="007E2DCE">
        <w:tc>
          <w:tcPr>
            <w:tcW w:w="9067" w:type="dxa"/>
            <w:vAlign w:val="center"/>
          </w:tcPr>
          <w:p w14:paraId="4889EFF9"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1 x 2 pini, diametru pin 4mm, distanta 22mm intre pini</w:t>
            </w:r>
          </w:p>
        </w:tc>
      </w:tr>
      <w:tr w:rsidR="007E2DCE" w:rsidRPr="00365F9A" w14:paraId="2DBB34B2" w14:textId="77777777" w:rsidTr="007E2DCE">
        <w:tc>
          <w:tcPr>
            <w:tcW w:w="9067" w:type="dxa"/>
            <w:vAlign w:val="center"/>
          </w:tcPr>
          <w:p w14:paraId="085E8905"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1 x 2 pini, diametru pin 4mm, distanta 28.6mm intre pini</w:t>
            </w:r>
          </w:p>
        </w:tc>
      </w:tr>
      <w:tr w:rsidR="007E2DCE" w:rsidRPr="00365F9A" w14:paraId="40244402" w14:textId="77777777" w:rsidTr="007E2DCE">
        <w:tc>
          <w:tcPr>
            <w:tcW w:w="9067" w:type="dxa"/>
            <w:vAlign w:val="center"/>
          </w:tcPr>
          <w:p w14:paraId="01E16D21"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1 x coaxial, diametru pin 8/4mm</w:t>
            </w:r>
          </w:p>
        </w:tc>
      </w:tr>
      <w:tr w:rsidR="007E2DCE" w:rsidRPr="00365F9A" w14:paraId="428B2638" w14:textId="77777777" w:rsidTr="007E2DCE">
        <w:tc>
          <w:tcPr>
            <w:tcW w:w="9067" w:type="dxa"/>
            <w:vAlign w:val="center"/>
          </w:tcPr>
          <w:p w14:paraId="4A51E356"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w:t>
            </w:r>
            <w:r w:rsidRPr="00365F9A">
              <w:rPr>
                <w:rFonts w:cs="Times New Roman"/>
                <w:b/>
                <w:bCs/>
                <w:color w:val="000000" w:themeColor="text1"/>
                <w:szCs w:val="24"/>
                <w:lang w:eastAsia="ro-RO"/>
              </w:rPr>
              <w:t>2 porturi universale</w:t>
            </w:r>
            <w:r w:rsidRPr="00365F9A">
              <w:rPr>
                <w:rFonts w:cs="Times New Roman"/>
                <w:color w:val="000000" w:themeColor="text1"/>
                <w:szCs w:val="24"/>
                <w:lang w:eastAsia="ro-RO"/>
              </w:rPr>
              <w:t xml:space="preserve"> ce accepta urmatoarele conexiuni fara adaptoare</w:t>
            </w:r>
            <w:r w:rsidR="00BD284C" w:rsidRPr="00365F9A">
              <w:rPr>
                <w:rFonts w:cs="Times New Roman"/>
                <w:color w:val="000000" w:themeColor="text1"/>
                <w:szCs w:val="24"/>
                <w:lang w:eastAsia="ro-RO"/>
              </w:rPr>
              <w:t>:</w:t>
            </w:r>
          </w:p>
        </w:tc>
      </w:tr>
      <w:tr w:rsidR="00BD284C" w:rsidRPr="00365F9A" w14:paraId="6E5C6C96" w14:textId="77777777" w:rsidTr="007E2DCE">
        <w:tc>
          <w:tcPr>
            <w:tcW w:w="9067" w:type="dxa"/>
            <w:vAlign w:val="center"/>
          </w:tcPr>
          <w:p w14:paraId="6F461339" w14:textId="77777777" w:rsidR="00BD284C" w:rsidRPr="00365F9A" w:rsidRDefault="00BD284C" w:rsidP="00BD284C">
            <w:pPr>
              <w:pStyle w:val="ListParagraph"/>
              <w:numPr>
                <w:ilvl w:val="0"/>
                <w:numId w:val="2"/>
              </w:numPr>
              <w:spacing w:after="0" w:line="240" w:lineRule="auto"/>
              <w:rPr>
                <w:rFonts w:ascii="Times New Roman" w:hAnsi="Times New Roman"/>
                <w:color w:val="000000" w:themeColor="text1"/>
                <w:sz w:val="24"/>
                <w:szCs w:val="24"/>
                <w:lang w:eastAsia="ro-RO"/>
              </w:rPr>
            </w:pPr>
            <w:r w:rsidRPr="00365F9A">
              <w:rPr>
                <w:rFonts w:ascii="Times New Roman" w:hAnsi="Times New Roman"/>
                <w:color w:val="000000" w:themeColor="text1"/>
                <w:sz w:val="24"/>
                <w:szCs w:val="24"/>
                <w:lang w:eastAsia="ro-RO"/>
              </w:rPr>
              <w:t>2 x 7 pini</w:t>
            </w:r>
          </w:p>
        </w:tc>
      </w:tr>
      <w:tr w:rsidR="007E2DCE" w:rsidRPr="00365F9A" w14:paraId="30D2A3A8" w14:textId="77777777" w:rsidTr="007E2DCE">
        <w:tc>
          <w:tcPr>
            <w:tcW w:w="9067" w:type="dxa"/>
            <w:vAlign w:val="center"/>
          </w:tcPr>
          <w:p w14:paraId="6ABEB27F"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w:t>
            </w:r>
            <w:r w:rsidRPr="00365F9A">
              <w:rPr>
                <w:rFonts w:cs="Times New Roman"/>
                <w:b/>
                <w:bCs/>
                <w:color w:val="000000" w:themeColor="text1"/>
                <w:szCs w:val="24"/>
                <w:lang w:eastAsia="ro-RO"/>
              </w:rPr>
              <w:t>1 port pentru electron neutru de diverse tipuri</w:t>
            </w:r>
            <w:r w:rsidRPr="00365F9A">
              <w:rPr>
                <w:rFonts w:cs="Times New Roman"/>
                <w:color w:val="000000" w:themeColor="text1"/>
                <w:szCs w:val="24"/>
                <w:lang w:eastAsia="ro-RO"/>
              </w:rPr>
              <w:t>:</w:t>
            </w:r>
          </w:p>
        </w:tc>
      </w:tr>
      <w:tr w:rsidR="007E2DCE" w:rsidRPr="00365F9A" w14:paraId="0CECBB9E" w14:textId="77777777" w:rsidTr="007E2DCE">
        <w:tc>
          <w:tcPr>
            <w:tcW w:w="9067" w:type="dxa"/>
            <w:vAlign w:val="center"/>
          </w:tcPr>
          <w:p w14:paraId="1BDD1EA1"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2 pini standard, single sau split</w:t>
            </w:r>
          </w:p>
        </w:tc>
      </w:tr>
      <w:tr w:rsidR="007E2DCE" w:rsidRPr="00365F9A" w14:paraId="4D540467" w14:textId="77777777" w:rsidTr="007E2DCE">
        <w:tc>
          <w:tcPr>
            <w:tcW w:w="9067" w:type="dxa"/>
            <w:vAlign w:val="center"/>
          </w:tcPr>
          <w:p w14:paraId="70E6478E"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reutilizabili, din silicon</w:t>
            </w:r>
          </w:p>
        </w:tc>
      </w:tr>
      <w:tr w:rsidR="007E2DCE" w:rsidRPr="00365F9A" w14:paraId="609FE456" w14:textId="77777777" w:rsidTr="007E2DCE">
        <w:tc>
          <w:tcPr>
            <w:tcW w:w="9067" w:type="dxa"/>
            <w:vAlign w:val="center"/>
          </w:tcPr>
          <w:p w14:paraId="2B39B9F6"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de unica folosinta tip split</w:t>
            </w:r>
          </w:p>
        </w:tc>
      </w:tr>
      <w:tr w:rsidR="007E2DCE" w:rsidRPr="00365F9A" w14:paraId="4E71B4F8" w14:textId="77777777" w:rsidTr="007E2DCE">
        <w:tc>
          <w:tcPr>
            <w:tcW w:w="9067" w:type="dxa"/>
            <w:vAlign w:val="center"/>
          </w:tcPr>
          <w:p w14:paraId="7107AC81"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de unica folosinta non split</w:t>
            </w:r>
          </w:p>
        </w:tc>
      </w:tr>
      <w:tr w:rsidR="007E2DCE" w:rsidRPr="00365F9A" w14:paraId="3C152339" w14:textId="77777777" w:rsidTr="007E2DCE">
        <w:tc>
          <w:tcPr>
            <w:tcW w:w="9067" w:type="dxa"/>
            <w:vAlign w:val="center"/>
          </w:tcPr>
          <w:p w14:paraId="7B385B57"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-cauterul accepta toate tipurile de electrozi neutrii</w:t>
            </w:r>
          </w:p>
        </w:tc>
      </w:tr>
      <w:tr w:rsidR="007E2DCE" w:rsidRPr="00365F9A" w14:paraId="036818F3" w14:textId="77777777" w:rsidTr="007E2DCE">
        <w:tc>
          <w:tcPr>
            <w:tcW w:w="9067" w:type="dxa"/>
            <w:vAlign w:val="center"/>
          </w:tcPr>
          <w:p w14:paraId="11F51D0C"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xml:space="preserve">-8 moduri de taiere monopolara </w:t>
            </w:r>
          </w:p>
        </w:tc>
      </w:tr>
      <w:tr w:rsidR="007E2DCE" w:rsidRPr="00365F9A" w14:paraId="33D66964" w14:textId="77777777" w:rsidTr="007E2DCE">
        <w:tc>
          <w:tcPr>
            <w:tcW w:w="9067" w:type="dxa"/>
            <w:vAlign w:val="center"/>
          </w:tcPr>
          <w:p w14:paraId="4B91CF9C"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purecut cu reglare pana la max. 700Vp / 300W </w:t>
            </w:r>
          </w:p>
        </w:tc>
      </w:tr>
      <w:tr w:rsidR="007E2DCE" w:rsidRPr="00365F9A" w14:paraId="6AA67FBE" w14:textId="77777777" w:rsidTr="007E2DCE">
        <w:tc>
          <w:tcPr>
            <w:tcW w:w="9067" w:type="dxa"/>
            <w:vAlign w:val="center"/>
          </w:tcPr>
          <w:p w14:paraId="4395F360"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pura cu reglare pana la max. 1300Vp / 300W </w:t>
            </w:r>
          </w:p>
        </w:tc>
      </w:tr>
      <w:tr w:rsidR="007E2DCE" w:rsidRPr="00365F9A" w14:paraId="05C5265B" w14:textId="77777777" w:rsidTr="007E2DCE">
        <w:tc>
          <w:tcPr>
            <w:tcW w:w="9067" w:type="dxa"/>
            <w:vAlign w:val="center"/>
          </w:tcPr>
          <w:p w14:paraId="107F7C03"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blendcut cu reglare pana la max. 1400Vp / 200W </w:t>
            </w:r>
          </w:p>
        </w:tc>
      </w:tr>
      <w:tr w:rsidR="007E2DCE" w:rsidRPr="00365F9A" w14:paraId="4C57E18B" w14:textId="77777777" w:rsidTr="007E2DCE">
        <w:tc>
          <w:tcPr>
            <w:tcW w:w="9067" w:type="dxa"/>
            <w:vAlign w:val="center"/>
          </w:tcPr>
          <w:p w14:paraId="775D2B6D"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blend cu reglare pana la max. 2200Vp / 200W </w:t>
            </w:r>
          </w:p>
        </w:tc>
      </w:tr>
      <w:tr w:rsidR="007E2DCE" w:rsidRPr="00365F9A" w14:paraId="27E78CAC" w14:textId="77777777" w:rsidTr="007E2DCE">
        <w:tc>
          <w:tcPr>
            <w:tcW w:w="9067" w:type="dxa"/>
            <w:vAlign w:val="center"/>
          </w:tcPr>
          <w:p w14:paraId="62746F88"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fina cu reglare pana la max. 560Vp / 1200W </w:t>
            </w:r>
          </w:p>
        </w:tc>
      </w:tr>
      <w:tr w:rsidR="007E2DCE" w:rsidRPr="00365F9A" w14:paraId="6EE20FA2" w14:textId="77777777" w:rsidTr="007E2DCE">
        <w:tc>
          <w:tcPr>
            <w:tcW w:w="9067" w:type="dxa"/>
            <w:vAlign w:val="center"/>
          </w:tcPr>
          <w:p w14:paraId="790C7B45"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puternica cu reglare pana la max. 2000Vp / 120W </w:t>
            </w:r>
          </w:p>
        </w:tc>
      </w:tr>
      <w:tr w:rsidR="007E2DCE" w:rsidRPr="00365F9A" w14:paraId="22C91E76" w14:textId="77777777" w:rsidTr="007E2DCE">
        <w:tc>
          <w:tcPr>
            <w:tcW w:w="9067" w:type="dxa"/>
            <w:vAlign w:val="center"/>
          </w:tcPr>
          <w:p w14:paraId="717EA692"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pulsata scazuta cu reglare pana la max. 714Vp / 150W </w:t>
            </w:r>
          </w:p>
        </w:tc>
      </w:tr>
      <w:tr w:rsidR="007E2DCE" w:rsidRPr="00365F9A" w14:paraId="2553A2EB" w14:textId="77777777" w:rsidTr="007E2DCE">
        <w:tc>
          <w:tcPr>
            <w:tcW w:w="9067" w:type="dxa"/>
            <w:vAlign w:val="center"/>
          </w:tcPr>
          <w:p w14:paraId="18A24C3E"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pulsata rapida cu reglare pana la max. 714Vp / 150W </w:t>
            </w:r>
          </w:p>
        </w:tc>
      </w:tr>
      <w:tr w:rsidR="007E2DCE" w:rsidRPr="00365F9A" w14:paraId="05E5AFDE" w14:textId="77777777" w:rsidTr="007E2DCE">
        <w:tc>
          <w:tcPr>
            <w:tcW w:w="9067" w:type="dxa"/>
            <w:vAlign w:val="center"/>
          </w:tcPr>
          <w:p w14:paraId="149DD449"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xml:space="preserve">-6 moduri de coagulare monopolara </w:t>
            </w:r>
          </w:p>
        </w:tc>
      </w:tr>
      <w:tr w:rsidR="007E2DCE" w:rsidRPr="00365F9A" w14:paraId="114F259D" w14:textId="77777777" w:rsidTr="007E2DCE">
        <w:tc>
          <w:tcPr>
            <w:tcW w:w="9067" w:type="dxa"/>
            <w:vAlign w:val="center"/>
          </w:tcPr>
          <w:p w14:paraId="579885BA"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soft cu reglare pana la max. 235Vp / 200W  </w:t>
            </w:r>
          </w:p>
        </w:tc>
      </w:tr>
      <w:tr w:rsidR="007E2DCE" w:rsidRPr="00365F9A" w14:paraId="76C2649F" w14:textId="77777777" w:rsidTr="007E2DCE">
        <w:tc>
          <w:tcPr>
            <w:tcW w:w="9067" w:type="dxa"/>
            <w:vAlign w:val="center"/>
          </w:tcPr>
          <w:p w14:paraId="2462A0E0"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puternica cu reglare pana la max. 2000Vp / 120W </w:t>
            </w:r>
          </w:p>
        </w:tc>
      </w:tr>
      <w:tr w:rsidR="007E2DCE" w:rsidRPr="00365F9A" w14:paraId="4EBD7071" w14:textId="77777777" w:rsidTr="007E2DCE">
        <w:tc>
          <w:tcPr>
            <w:tcW w:w="9067" w:type="dxa"/>
            <w:vAlign w:val="center"/>
          </w:tcPr>
          <w:p w14:paraId="1A9B3142"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fortata cu reglare pana la max. 2000Vp / 120W </w:t>
            </w:r>
          </w:p>
        </w:tc>
      </w:tr>
      <w:tr w:rsidR="007E2DCE" w:rsidRPr="00365F9A" w14:paraId="1E403E76" w14:textId="77777777" w:rsidTr="007E2DCE">
        <w:tc>
          <w:tcPr>
            <w:tcW w:w="9067" w:type="dxa"/>
            <w:vAlign w:val="center"/>
          </w:tcPr>
          <w:p w14:paraId="548F731F"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spray cu reglare pana la max. 4300Vp / 120 W </w:t>
            </w:r>
          </w:p>
        </w:tc>
      </w:tr>
      <w:tr w:rsidR="007E2DCE" w:rsidRPr="00365F9A" w14:paraId="69649870" w14:textId="77777777" w:rsidTr="007E2DCE">
        <w:tc>
          <w:tcPr>
            <w:tcW w:w="9067" w:type="dxa"/>
            <w:vAlign w:val="center"/>
          </w:tcPr>
          <w:p w14:paraId="21A8F250"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spraycoag cu reglare pana la max. 4300Vp / 120W </w:t>
            </w:r>
          </w:p>
        </w:tc>
      </w:tr>
      <w:tr w:rsidR="007E2DCE" w:rsidRPr="00365F9A" w14:paraId="4B2C3049" w14:textId="77777777" w:rsidTr="007E2DCE">
        <w:tc>
          <w:tcPr>
            <w:tcW w:w="9067" w:type="dxa"/>
            <w:vAlign w:val="center"/>
          </w:tcPr>
          <w:p w14:paraId="5338F56D"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fulguratie cu reglare pana la max. 2000Vp / 120W </w:t>
            </w:r>
          </w:p>
        </w:tc>
      </w:tr>
      <w:tr w:rsidR="007E2DCE" w:rsidRPr="00365F9A" w14:paraId="724C7107" w14:textId="77777777" w:rsidTr="007E2DCE">
        <w:tc>
          <w:tcPr>
            <w:tcW w:w="9067" w:type="dxa"/>
            <w:vAlign w:val="center"/>
          </w:tcPr>
          <w:p w14:paraId="79454A9D"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xml:space="preserve">-6 moduri de taiere bipolara </w:t>
            </w:r>
          </w:p>
        </w:tc>
      </w:tr>
      <w:tr w:rsidR="007E2DCE" w:rsidRPr="00365F9A" w14:paraId="7FA61B57" w14:textId="77777777" w:rsidTr="007E2DCE">
        <w:tc>
          <w:tcPr>
            <w:tcW w:w="9067" w:type="dxa"/>
            <w:vAlign w:val="center"/>
          </w:tcPr>
          <w:p w14:paraId="79990D74"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bipolara cu reglare pana la max. 645Vp / 100W </w:t>
            </w:r>
          </w:p>
        </w:tc>
      </w:tr>
      <w:tr w:rsidR="007E2DCE" w:rsidRPr="00365F9A" w14:paraId="501ADCEA" w14:textId="77777777" w:rsidTr="007E2DCE">
        <w:tc>
          <w:tcPr>
            <w:tcW w:w="9067" w:type="dxa"/>
            <w:vAlign w:val="center"/>
          </w:tcPr>
          <w:p w14:paraId="2273D0B8"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salina cu reglare pana la max. 700Vp / 320W </w:t>
            </w:r>
          </w:p>
        </w:tc>
      </w:tr>
      <w:tr w:rsidR="007E2DCE" w:rsidRPr="00365F9A" w14:paraId="7483C3A2" w14:textId="77777777" w:rsidTr="007E2DCE">
        <w:tc>
          <w:tcPr>
            <w:tcW w:w="9067" w:type="dxa"/>
            <w:vAlign w:val="center"/>
          </w:tcPr>
          <w:p w14:paraId="3199CE15"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loop cu reglare pana la max. 590Vp / 200W </w:t>
            </w:r>
          </w:p>
        </w:tc>
      </w:tr>
      <w:tr w:rsidR="007E2DCE" w:rsidRPr="00365F9A" w14:paraId="3D024E1E" w14:textId="77777777" w:rsidTr="007E2DCE">
        <w:tc>
          <w:tcPr>
            <w:tcW w:w="9067" w:type="dxa"/>
            <w:vAlign w:val="center"/>
          </w:tcPr>
          <w:p w14:paraId="7DF50D0B"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morcelare cu reglare pana la max. 560Vp / 300W </w:t>
            </w:r>
          </w:p>
        </w:tc>
      </w:tr>
      <w:tr w:rsidR="007E2DCE" w:rsidRPr="00365F9A" w14:paraId="4C5383B7" w14:textId="77777777" w:rsidTr="007E2DCE">
        <w:tc>
          <w:tcPr>
            <w:tcW w:w="9067" w:type="dxa"/>
            <w:vAlign w:val="center"/>
          </w:tcPr>
          <w:p w14:paraId="1C7B96C3"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pura cu reglare pana la max. 510Vp / 200W </w:t>
            </w:r>
          </w:p>
        </w:tc>
      </w:tr>
      <w:tr w:rsidR="007E2DCE" w:rsidRPr="00365F9A" w14:paraId="477E0C68" w14:textId="77777777" w:rsidTr="007E2DCE">
        <w:tc>
          <w:tcPr>
            <w:tcW w:w="9067" w:type="dxa"/>
            <w:vAlign w:val="center"/>
          </w:tcPr>
          <w:p w14:paraId="3AF0EB42"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soft cu reglare pana la max. 610Vp / 100W </w:t>
            </w:r>
          </w:p>
        </w:tc>
      </w:tr>
      <w:tr w:rsidR="007E2DCE" w:rsidRPr="00365F9A" w14:paraId="51D1E3EA" w14:textId="77777777" w:rsidTr="007E2DCE">
        <w:tc>
          <w:tcPr>
            <w:tcW w:w="9067" w:type="dxa"/>
            <w:vAlign w:val="center"/>
          </w:tcPr>
          <w:p w14:paraId="49AECBEB" w14:textId="77777777" w:rsidR="007E2DCE" w:rsidRPr="00365F9A" w:rsidRDefault="007E2DCE" w:rsidP="007E2DCE">
            <w:pPr>
              <w:rPr>
                <w:rFonts w:cs="Times New Roman"/>
                <w:color w:val="000000" w:themeColor="text1"/>
                <w:szCs w:val="24"/>
              </w:rPr>
            </w:pPr>
            <w:r w:rsidRPr="00365F9A">
              <w:rPr>
                <w:rFonts w:cs="Times New Roman"/>
                <w:color w:val="000000" w:themeColor="text1"/>
                <w:szCs w:val="24"/>
                <w:lang w:eastAsia="ro-RO"/>
              </w:rPr>
              <w:t xml:space="preserve">-6 moduri de coagulare bipolara </w:t>
            </w:r>
          </w:p>
        </w:tc>
      </w:tr>
      <w:tr w:rsidR="007E2DCE" w:rsidRPr="00365F9A" w14:paraId="2AE9AE85" w14:textId="77777777" w:rsidTr="007E2DCE">
        <w:tc>
          <w:tcPr>
            <w:tcW w:w="9067" w:type="dxa"/>
            <w:vAlign w:val="center"/>
          </w:tcPr>
          <w:p w14:paraId="7C217746"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bisoft cu reglare pana la max. 220Vp / 120W </w:t>
            </w:r>
          </w:p>
        </w:tc>
      </w:tr>
      <w:tr w:rsidR="007E2DCE" w:rsidRPr="00365F9A" w14:paraId="586246D4" w14:textId="77777777" w:rsidTr="007E2DCE">
        <w:tc>
          <w:tcPr>
            <w:tcW w:w="9067" w:type="dxa"/>
            <w:vAlign w:val="center"/>
          </w:tcPr>
          <w:p w14:paraId="61D8E1FB"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autocoagulare cu reglare pana la max. 220Vp / 120W </w:t>
            </w:r>
          </w:p>
        </w:tc>
      </w:tr>
      <w:tr w:rsidR="007E2DCE" w:rsidRPr="00365F9A" w14:paraId="48DBA624" w14:textId="77777777" w:rsidTr="007E2DCE">
        <w:tc>
          <w:tcPr>
            <w:tcW w:w="9067" w:type="dxa"/>
            <w:vAlign w:val="center"/>
          </w:tcPr>
          <w:p w14:paraId="4D441B64"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salina cu reglare pana la max. 245Vp / 200W</w:t>
            </w:r>
          </w:p>
        </w:tc>
      </w:tr>
      <w:tr w:rsidR="007E2DCE" w:rsidRPr="00365F9A" w14:paraId="5EE25B36" w14:textId="77777777" w:rsidTr="007E2DCE">
        <w:tc>
          <w:tcPr>
            <w:tcW w:w="9067" w:type="dxa"/>
            <w:vAlign w:val="center"/>
          </w:tcPr>
          <w:p w14:paraId="2D81929D"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 hard cu reglare pana la max. 220Vp / 120W </w:t>
            </w:r>
          </w:p>
        </w:tc>
      </w:tr>
      <w:tr w:rsidR="007E2DCE" w:rsidRPr="00365F9A" w14:paraId="1425639A" w14:textId="77777777" w:rsidTr="007E2DCE">
        <w:tc>
          <w:tcPr>
            <w:tcW w:w="9067" w:type="dxa"/>
            <w:vAlign w:val="center"/>
          </w:tcPr>
          <w:p w14:paraId="2CD22014"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sigilare cu reglare pana la max. 220Vp / 120W</w:t>
            </w:r>
          </w:p>
        </w:tc>
      </w:tr>
      <w:tr w:rsidR="007E2DCE" w:rsidRPr="00365F9A" w14:paraId="12DDDB75" w14:textId="77777777" w:rsidTr="007E2DCE">
        <w:tc>
          <w:tcPr>
            <w:tcW w:w="9067" w:type="dxa"/>
            <w:vAlign w:val="center"/>
          </w:tcPr>
          <w:p w14:paraId="796AD798"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lastRenderedPageBreak/>
              <w:t xml:space="preserve">• sigilare soft cu reglare pana la max. 230Vp / 120W </w:t>
            </w:r>
          </w:p>
        </w:tc>
      </w:tr>
      <w:tr w:rsidR="007E2DCE" w:rsidRPr="00365F9A" w14:paraId="713A5794" w14:textId="77777777" w:rsidTr="007E2DCE">
        <w:tc>
          <w:tcPr>
            <w:tcW w:w="9067" w:type="dxa"/>
            <w:vAlign w:val="center"/>
          </w:tcPr>
          <w:p w14:paraId="6438C715"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-Efectul fiecarui mod de lucru sa poata fi reglat fin in minim 3 pasi  </w:t>
            </w:r>
          </w:p>
        </w:tc>
      </w:tr>
      <w:tr w:rsidR="007E2DCE" w:rsidRPr="00365F9A" w14:paraId="0F3E0009" w14:textId="77777777" w:rsidTr="007E2DCE">
        <w:tc>
          <w:tcPr>
            <w:tcW w:w="9067" w:type="dxa"/>
            <w:vAlign w:val="center"/>
          </w:tcPr>
          <w:p w14:paraId="663EB8A2"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 xml:space="preserve">-Sa aiba putere de iesire adaptiva la tipul tesutului </w:t>
            </w:r>
          </w:p>
        </w:tc>
      </w:tr>
      <w:tr w:rsidR="007E2DCE" w:rsidRPr="00365F9A" w14:paraId="461B0622" w14:textId="77777777" w:rsidTr="007E2DCE">
        <w:tc>
          <w:tcPr>
            <w:tcW w:w="9067" w:type="dxa"/>
            <w:vAlign w:val="center"/>
          </w:tcPr>
          <w:p w14:paraId="5894234C"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-Sa aiba taiere in mediu salin, pentru rezectia urologica si ginecologica</w:t>
            </w:r>
          </w:p>
        </w:tc>
      </w:tr>
      <w:tr w:rsidR="007E2DCE" w:rsidRPr="00365F9A" w14:paraId="112E005E" w14:textId="77777777" w:rsidTr="007E2DCE">
        <w:tc>
          <w:tcPr>
            <w:tcW w:w="9067" w:type="dxa"/>
            <w:vAlign w:val="center"/>
          </w:tcPr>
          <w:p w14:paraId="15C712EE"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-Sa aiba coagulare in mediu salin, pentru rezectia urologica si ginecologica</w:t>
            </w:r>
          </w:p>
        </w:tc>
      </w:tr>
      <w:tr w:rsidR="007E2DCE" w:rsidRPr="00365F9A" w14:paraId="60D6B0AA" w14:textId="77777777" w:rsidTr="007E2DCE">
        <w:tc>
          <w:tcPr>
            <w:tcW w:w="9067" w:type="dxa"/>
            <w:vAlign w:val="center"/>
          </w:tcPr>
          <w:p w14:paraId="2CD0C9B3"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-Sa aiba vaporizare cu plasma in mediu salin pentru utilizare in rezectia urologica si ginecologica</w:t>
            </w:r>
          </w:p>
        </w:tc>
      </w:tr>
      <w:tr w:rsidR="007E2DCE" w:rsidRPr="00365F9A" w14:paraId="05F27BEF" w14:textId="77777777" w:rsidTr="007E2DCE">
        <w:tc>
          <w:tcPr>
            <w:tcW w:w="9067" w:type="dxa"/>
            <w:vAlign w:val="center"/>
          </w:tcPr>
          <w:p w14:paraId="27446564" w14:textId="77777777" w:rsidR="007E2DCE" w:rsidRPr="00365F9A" w:rsidRDefault="007E2DCE" w:rsidP="007E2DCE">
            <w:pPr>
              <w:rPr>
                <w:rFonts w:cs="Times New Roman"/>
                <w:color w:val="000000" w:themeColor="text1"/>
                <w:szCs w:val="24"/>
                <w:lang w:val="it-IT"/>
              </w:rPr>
            </w:pPr>
            <w:r w:rsidRPr="00365F9A">
              <w:rPr>
                <w:rFonts w:cs="Times New Roman"/>
                <w:color w:val="000000" w:themeColor="text1"/>
                <w:szCs w:val="24"/>
                <w:lang w:eastAsia="ro-RO"/>
              </w:rPr>
              <w:t>-sa aiba integrata interfata pentru comanda evacuare automata a fumului</w:t>
            </w:r>
          </w:p>
        </w:tc>
      </w:tr>
      <w:tr w:rsidR="005F1972" w:rsidRPr="00365F9A" w14:paraId="6E58044D" w14:textId="77777777" w:rsidTr="007E2DCE">
        <w:tc>
          <w:tcPr>
            <w:tcW w:w="9067" w:type="dxa"/>
            <w:vAlign w:val="center"/>
          </w:tcPr>
          <w:p w14:paraId="56860419" w14:textId="3D47E455" w:rsidR="005F1972" w:rsidRPr="00365F9A" w:rsidRDefault="005F1972" w:rsidP="005F1972">
            <w:pPr>
              <w:rPr>
                <w:rFonts w:cs="Times New Roman"/>
                <w:color w:val="000000" w:themeColor="text1"/>
                <w:szCs w:val="24"/>
                <w:lang w:eastAsia="ro-RO"/>
              </w:rPr>
            </w:pPr>
            <w:r w:rsidRPr="00365F9A">
              <w:rPr>
                <w:rFonts w:cs="Times New Roman"/>
                <w:szCs w:val="24"/>
                <w:lang w:eastAsia="ro-RO"/>
              </w:rPr>
              <w:t>-Are tehnologia de management termic care sa ajute la oprirea activarii energiei ultrasonice prin detectarea stării țesuturilor.</w:t>
            </w:r>
          </w:p>
        </w:tc>
      </w:tr>
      <w:tr w:rsidR="005F1972" w:rsidRPr="00365F9A" w14:paraId="2822006B" w14:textId="77777777" w:rsidTr="007E2DCE">
        <w:tc>
          <w:tcPr>
            <w:tcW w:w="9067" w:type="dxa"/>
            <w:vAlign w:val="center"/>
          </w:tcPr>
          <w:p w14:paraId="475522B9" w14:textId="0A0F5F2F" w:rsidR="005F1972" w:rsidRPr="00365F9A" w:rsidRDefault="005F1972" w:rsidP="005F1972">
            <w:pPr>
              <w:rPr>
                <w:rFonts w:cs="Times New Roman"/>
                <w:color w:val="000000" w:themeColor="text1"/>
                <w:szCs w:val="24"/>
                <w:lang w:eastAsia="ro-RO"/>
              </w:rPr>
            </w:pPr>
            <w:r w:rsidRPr="00365F9A">
              <w:rPr>
                <w:rFonts w:cs="Times New Roman"/>
                <w:szCs w:val="24"/>
                <w:lang w:val="it-IT"/>
              </w:rPr>
              <w:t>-Permite instrumentului de mana sa poata utiliza in mod simultan energia ultrasonica si bipolar avansata</w:t>
            </w:r>
          </w:p>
        </w:tc>
      </w:tr>
      <w:tr w:rsidR="005F1972" w:rsidRPr="00365F9A" w14:paraId="261BE6C1" w14:textId="77777777" w:rsidTr="005F1972">
        <w:tc>
          <w:tcPr>
            <w:tcW w:w="9067" w:type="dxa"/>
          </w:tcPr>
          <w:p w14:paraId="00E9D84E" w14:textId="0AC33A6F" w:rsidR="005F1972" w:rsidRPr="00365F9A" w:rsidRDefault="005F1972" w:rsidP="005F1972">
            <w:pPr>
              <w:rPr>
                <w:rFonts w:cs="Times New Roman"/>
                <w:color w:val="000000" w:themeColor="text1"/>
                <w:szCs w:val="24"/>
                <w:lang w:eastAsia="ro-RO"/>
              </w:rPr>
            </w:pPr>
            <w:r w:rsidRPr="00365F9A">
              <w:rPr>
                <w:rFonts w:cs="Times New Roman"/>
                <w:szCs w:val="24"/>
                <w:lang w:val="it-IT"/>
              </w:rPr>
              <w:t>-Permite taierea si sigilare sigura a vaselor de pana la 7 mm diametru cu un singur instrument chirurgical</w:t>
            </w:r>
          </w:p>
        </w:tc>
      </w:tr>
      <w:tr w:rsidR="000C4455" w:rsidRPr="00365F9A" w14:paraId="0FB8768B" w14:textId="77777777" w:rsidTr="007E2DCE">
        <w:tc>
          <w:tcPr>
            <w:tcW w:w="9067" w:type="dxa"/>
            <w:vAlign w:val="center"/>
          </w:tcPr>
          <w:p w14:paraId="0B246EB9" w14:textId="65D3B9F8" w:rsidR="000C4455" w:rsidRPr="00365F9A" w:rsidRDefault="000C4455" w:rsidP="000C4455">
            <w:pPr>
              <w:rPr>
                <w:rFonts w:cs="Times New Roman"/>
                <w:color w:val="000000" w:themeColor="text1"/>
                <w:szCs w:val="24"/>
                <w:lang w:eastAsia="ro-RO"/>
              </w:rPr>
            </w:pPr>
            <w:r w:rsidRPr="00365F9A">
              <w:rPr>
                <w:rFonts w:cs="Times New Roman"/>
                <w:szCs w:val="24"/>
                <w:lang w:val="it-IT" w:eastAsia="ro-RO"/>
              </w:rPr>
              <w:t>-Sa permita activarea simultana a energiei ultrasonice si bipolare</w:t>
            </w:r>
          </w:p>
        </w:tc>
      </w:tr>
      <w:tr w:rsidR="000C4455" w:rsidRPr="00365F9A" w14:paraId="3238F513" w14:textId="77777777" w:rsidTr="007E2DCE">
        <w:tc>
          <w:tcPr>
            <w:tcW w:w="9067" w:type="dxa"/>
            <w:vAlign w:val="center"/>
          </w:tcPr>
          <w:p w14:paraId="461517A5" w14:textId="06924DC4" w:rsidR="000C4455" w:rsidRPr="00365F9A" w:rsidRDefault="000C4455" w:rsidP="000C4455">
            <w:pPr>
              <w:rPr>
                <w:rFonts w:cs="Times New Roman"/>
                <w:color w:val="000000" w:themeColor="text1"/>
                <w:szCs w:val="24"/>
                <w:lang w:eastAsia="ro-RO"/>
              </w:rPr>
            </w:pPr>
            <w:r w:rsidRPr="00365F9A">
              <w:rPr>
                <w:rFonts w:cs="Times New Roman"/>
                <w:szCs w:val="24"/>
                <w:lang w:val="it-IT" w:eastAsia="ro-RO"/>
              </w:rPr>
              <w:t>-Are posibilitate de activare prin intermediul pedalei sau a instrumentului de mana</w:t>
            </w:r>
          </w:p>
        </w:tc>
      </w:tr>
      <w:tr w:rsidR="000C4455" w:rsidRPr="00365F9A" w14:paraId="0E624480" w14:textId="77777777" w:rsidTr="003A34AA">
        <w:tc>
          <w:tcPr>
            <w:tcW w:w="9067" w:type="dxa"/>
          </w:tcPr>
          <w:p w14:paraId="40F1915C" w14:textId="35BE168B" w:rsidR="000C4455" w:rsidRPr="00365F9A" w:rsidRDefault="000C4455" w:rsidP="000C4455">
            <w:pPr>
              <w:rPr>
                <w:rFonts w:cs="Times New Roman"/>
                <w:color w:val="000000" w:themeColor="text1"/>
                <w:szCs w:val="24"/>
                <w:lang w:eastAsia="ro-RO"/>
              </w:rPr>
            </w:pPr>
            <w:r w:rsidRPr="00365F9A">
              <w:rPr>
                <w:rFonts w:cs="Times New Roman"/>
                <w:szCs w:val="24"/>
                <w:lang w:val="it-IT"/>
              </w:rPr>
              <w:t>-Folosește energia ultrasonica pentru taierea vaselor</w:t>
            </w:r>
          </w:p>
        </w:tc>
      </w:tr>
      <w:tr w:rsidR="000C4455" w:rsidRPr="00365F9A" w14:paraId="08AA53B0" w14:textId="77777777" w:rsidTr="003A34AA">
        <w:tc>
          <w:tcPr>
            <w:tcW w:w="9067" w:type="dxa"/>
          </w:tcPr>
          <w:p w14:paraId="0EF92FC5" w14:textId="5873B121" w:rsidR="000C4455" w:rsidRPr="00365F9A" w:rsidRDefault="000C4455" w:rsidP="000C4455">
            <w:pPr>
              <w:rPr>
                <w:rFonts w:cs="Times New Roman"/>
                <w:color w:val="000000" w:themeColor="text1"/>
                <w:szCs w:val="24"/>
                <w:lang w:eastAsia="ro-RO"/>
              </w:rPr>
            </w:pPr>
            <w:r w:rsidRPr="00365F9A">
              <w:rPr>
                <w:rFonts w:cs="Times New Roman"/>
                <w:szCs w:val="24"/>
                <w:lang w:val="it-IT"/>
              </w:rPr>
              <w:t>-Folosește energia bipolara pentru sigilarea vaselor</w:t>
            </w:r>
          </w:p>
        </w:tc>
      </w:tr>
      <w:tr w:rsidR="000C4455" w:rsidRPr="00365F9A" w14:paraId="0B943177" w14:textId="77777777" w:rsidTr="007E2DCE">
        <w:tc>
          <w:tcPr>
            <w:tcW w:w="9067" w:type="dxa"/>
            <w:vAlign w:val="center"/>
          </w:tcPr>
          <w:p w14:paraId="60ADEE19" w14:textId="0867637E"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Pedala dubla de comanda universala, pentru chirurgia clasica si laparoscopica </w:t>
            </w:r>
          </w:p>
        </w:tc>
      </w:tr>
      <w:tr w:rsidR="000C4455" w:rsidRPr="00365F9A" w14:paraId="64B5E472" w14:textId="77777777" w:rsidTr="007E2DCE">
        <w:tc>
          <w:tcPr>
            <w:tcW w:w="9067" w:type="dxa"/>
            <w:vAlign w:val="center"/>
          </w:tcPr>
          <w:p w14:paraId="28A889A9" w14:textId="01609458"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Cablu HF bipolar </w:t>
            </w:r>
          </w:p>
        </w:tc>
      </w:tr>
      <w:tr w:rsidR="003A34AA" w:rsidRPr="00365F9A" w14:paraId="3B5EC09C" w14:textId="77777777" w:rsidTr="003A34AA">
        <w:tc>
          <w:tcPr>
            <w:tcW w:w="9067" w:type="dxa"/>
          </w:tcPr>
          <w:p w14:paraId="2208818D" w14:textId="21075043" w:rsidR="000C4455" w:rsidRPr="00365F9A" w:rsidRDefault="003A34AA" w:rsidP="000C4455">
            <w:pPr>
              <w:rPr>
                <w:rFonts w:cs="Times New Roman"/>
                <w:color w:val="FF0000"/>
                <w:szCs w:val="24"/>
                <w:lang w:eastAsia="ro-RO"/>
              </w:rPr>
            </w:pPr>
            <w:r w:rsidRPr="00365F9A">
              <w:rPr>
                <w:rFonts w:cs="Times New Roman"/>
                <w:b/>
                <w:bCs/>
                <w:color w:val="FF0000"/>
                <w:szCs w:val="24"/>
                <w:lang w:eastAsia="ro-RO"/>
              </w:rPr>
              <w:t>TRUSA CISTOSCOPIE RIGIDA</w:t>
            </w:r>
          </w:p>
        </w:tc>
      </w:tr>
      <w:tr w:rsidR="000C4455" w:rsidRPr="00365F9A" w14:paraId="6AEAF0ED" w14:textId="77777777" w:rsidTr="003A34AA">
        <w:tc>
          <w:tcPr>
            <w:tcW w:w="9067" w:type="dxa"/>
          </w:tcPr>
          <w:p w14:paraId="08CAE61F" w14:textId="03B26626" w:rsidR="000C4455" w:rsidRPr="00365F9A" w:rsidRDefault="000C4455" w:rsidP="000C4455">
            <w:pPr>
              <w:rPr>
                <w:rFonts w:cs="Times New Roman"/>
                <w:color w:val="000000" w:themeColor="text1"/>
                <w:szCs w:val="24"/>
                <w:lang w:eastAsia="ro-RO"/>
              </w:rPr>
            </w:pPr>
            <w:r w:rsidRPr="00365F9A">
              <w:rPr>
                <w:rFonts w:cs="Times New Roman"/>
                <w:szCs w:val="24"/>
                <w:lang w:val="it-IT"/>
              </w:rPr>
              <w:t xml:space="preserve">Telescop HD, 4 mm, unghi de vedere la 12° </w:t>
            </w:r>
          </w:p>
        </w:tc>
      </w:tr>
      <w:tr w:rsidR="00D334D9" w:rsidRPr="00365F9A" w14:paraId="2130C9D4" w14:textId="77777777" w:rsidTr="003A34AA">
        <w:tc>
          <w:tcPr>
            <w:tcW w:w="9067" w:type="dxa"/>
          </w:tcPr>
          <w:p w14:paraId="10B8EB8A" w14:textId="32774F65" w:rsidR="00D334D9" w:rsidRPr="00365F9A" w:rsidRDefault="00D334D9" w:rsidP="000C4455">
            <w:pPr>
              <w:rPr>
                <w:rFonts w:cs="Times New Roman"/>
                <w:szCs w:val="24"/>
              </w:rPr>
            </w:pPr>
            <w:r w:rsidRPr="00365F9A">
              <w:rPr>
                <w:rFonts w:cs="Times New Roman"/>
                <w:szCs w:val="24"/>
              </w:rPr>
              <w:t>Telescop HD, 4 mm, unghi de vedere 70</w:t>
            </w:r>
            <w:r w:rsidRPr="00365F9A">
              <w:rPr>
                <w:rFonts w:cs="Times New Roman"/>
                <w:szCs w:val="24"/>
                <w:lang w:val="it-IT"/>
              </w:rPr>
              <w:t>°</w:t>
            </w:r>
          </w:p>
        </w:tc>
      </w:tr>
      <w:tr w:rsidR="000C4455" w:rsidRPr="00365F9A" w14:paraId="13C7963F" w14:textId="77777777" w:rsidTr="003A34AA">
        <w:tc>
          <w:tcPr>
            <w:tcW w:w="9067" w:type="dxa"/>
          </w:tcPr>
          <w:p w14:paraId="5DC6195B" w14:textId="33EF0BBA" w:rsidR="000C4455" w:rsidRPr="00365F9A" w:rsidRDefault="000C4455" w:rsidP="000C4455">
            <w:pPr>
              <w:rPr>
                <w:rFonts w:cs="Times New Roman"/>
                <w:color w:val="000000" w:themeColor="text1"/>
                <w:szCs w:val="24"/>
                <w:lang w:eastAsia="ro-RO"/>
              </w:rPr>
            </w:pPr>
            <w:r w:rsidRPr="00365F9A">
              <w:rPr>
                <w:rFonts w:cs="Times New Roman"/>
                <w:szCs w:val="24"/>
              </w:rPr>
              <w:t xml:space="preserve">Cos pentru telescop </w:t>
            </w:r>
          </w:p>
        </w:tc>
      </w:tr>
      <w:tr w:rsidR="000C4455" w:rsidRPr="00365F9A" w14:paraId="070CC669" w14:textId="77777777" w:rsidTr="003A34AA">
        <w:tc>
          <w:tcPr>
            <w:tcW w:w="9067" w:type="dxa"/>
          </w:tcPr>
          <w:p w14:paraId="5B2073F1" w14:textId="74A19E55" w:rsidR="000C4455" w:rsidRPr="00365F9A" w:rsidRDefault="000C4455" w:rsidP="000C4455">
            <w:pPr>
              <w:rPr>
                <w:rFonts w:cs="Times New Roman"/>
                <w:color w:val="000000" w:themeColor="text1"/>
                <w:szCs w:val="24"/>
                <w:lang w:eastAsia="ro-RO"/>
              </w:rPr>
            </w:pPr>
            <w:r w:rsidRPr="00365F9A">
              <w:rPr>
                <w:rFonts w:cs="Times New Roman"/>
                <w:szCs w:val="24"/>
              </w:rPr>
              <w:t xml:space="preserve">Teaca Cistoscop, 19.8 Fr. </w:t>
            </w:r>
          </w:p>
        </w:tc>
      </w:tr>
      <w:tr w:rsidR="000C4455" w:rsidRPr="00365F9A" w14:paraId="7B56B91B" w14:textId="77777777" w:rsidTr="003A34AA">
        <w:tc>
          <w:tcPr>
            <w:tcW w:w="9067" w:type="dxa"/>
          </w:tcPr>
          <w:p w14:paraId="7EAE2F3A" w14:textId="774412D2" w:rsidR="000C4455" w:rsidRPr="00365F9A" w:rsidRDefault="000C4455" w:rsidP="000C4455">
            <w:pPr>
              <w:rPr>
                <w:rFonts w:cs="Times New Roman"/>
                <w:color w:val="000000" w:themeColor="text1"/>
                <w:szCs w:val="24"/>
                <w:lang w:eastAsia="ro-RO"/>
              </w:rPr>
            </w:pPr>
            <w:r w:rsidRPr="00365F9A">
              <w:rPr>
                <w:rFonts w:cs="Times New Roman"/>
                <w:szCs w:val="24"/>
              </w:rPr>
              <w:t>Teaca Cistoscop, 21 Fr.</w:t>
            </w:r>
          </w:p>
        </w:tc>
      </w:tr>
      <w:tr w:rsidR="00D334D9" w:rsidRPr="00365F9A" w14:paraId="46EFFC1C" w14:textId="77777777" w:rsidTr="003A34AA">
        <w:tc>
          <w:tcPr>
            <w:tcW w:w="9067" w:type="dxa"/>
          </w:tcPr>
          <w:p w14:paraId="3707F287" w14:textId="557A2846" w:rsidR="00D334D9" w:rsidRPr="00365F9A" w:rsidRDefault="00D334D9" w:rsidP="000C4455">
            <w:pPr>
              <w:rPr>
                <w:rFonts w:cs="Times New Roman"/>
                <w:szCs w:val="24"/>
              </w:rPr>
            </w:pPr>
            <w:r w:rsidRPr="00365F9A">
              <w:rPr>
                <w:rFonts w:cs="Times New Roman"/>
                <w:szCs w:val="24"/>
              </w:rPr>
              <w:t>Teaca cistoscop 22,5 Fr</w:t>
            </w:r>
          </w:p>
        </w:tc>
      </w:tr>
      <w:tr w:rsidR="000C4455" w:rsidRPr="00365F9A" w14:paraId="3D1CF1C8" w14:textId="77777777" w:rsidTr="003A34AA">
        <w:tc>
          <w:tcPr>
            <w:tcW w:w="9067" w:type="dxa"/>
          </w:tcPr>
          <w:p w14:paraId="10F25E6B" w14:textId="0992EA85" w:rsidR="000C4455" w:rsidRPr="00365F9A" w:rsidRDefault="000C4455" w:rsidP="000C4455">
            <w:pPr>
              <w:rPr>
                <w:rFonts w:cs="Times New Roman"/>
                <w:color w:val="000000" w:themeColor="text1"/>
                <w:szCs w:val="24"/>
                <w:lang w:eastAsia="ro-RO"/>
              </w:rPr>
            </w:pPr>
            <w:r w:rsidRPr="00365F9A">
              <w:rPr>
                <w:rFonts w:cs="Times New Roman"/>
                <w:szCs w:val="24"/>
              </w:rPr>
              <w:t xml:space="preserve">Punte cu o cale </w:t>
            </w:r>
          </w:p>
        </w:tc>
      </w:tr>
      <w:tr w:rsidR="00D334D9" w:rsidRPr="00365F9A" w14:paraId="238A8EE5" w14:textId="77777777" w:rsidTr="003A34AA">
        <w:tc>
          <w:tcPr>
            <w:tcW w:w="9067" w:type="dxa"/>
          </w:tcPr>
          <w:p w14:paraId="3D91F5AC" w14:textId="21DEEE5F" w:rsidR="00D334D9" w:rsidRPr="00365F9A" w:rsidRDefault="00D334D9" w:rsidP="000C4455">
            <w:pPr>
              <w:rPr>
                <w:rFonts w:cs="Times New Roman"/>
                <w:szCs w:val="24"/>
              </w:rPr>
            </w:pPr>
            <w:r w:rsidRPr="00365F9A">
              <w:rPr>
                <w:rFonts w:cs="Times New Roman"/>
                <w:szCs w:val="24"/>
              </w:rPr>
              <w:t>Insert Albarran cu doua cai</w:t>
            </w:r>
          </w:p>
        </w:tc>
      </w:tr>
      <w:tr w:rsidR="00D334D9" w:rsidRPr="00365F9A" w14:paraId="3611D6DF" w14:textId="77777777" w:rsidTr="003A34AA">
        <w:tc>
          <w:tcPr>
            <w:tcW w:w="9067" w:type="dxa"/>
          </w:tcPr>
          <w:p w14:paraId="34B59B41" w14:textId="63351AC8" w:rsidR="00D334D9" w:rsidRPr="00365F9A" w:rsidRDefault="00D334D9" w:rsidP="000C4455">
            <w:pPr>
              <w:rPr>
                <w:rFonts w:cs="Times New Roman"/>
                <w:szCs w:val="24"/>
              </w:rPr>
            </w:pPr>
            <w:r w:rsidRPr="00365F9A">
              <w:rPr>
                <w:rFonts w:cs="Times New Roman"/>
                <w:szCs w:val="24"/>
              </w:rPr>
              <w:t>Obturator optic pentru teaca de 22,5 Fr</w:t>
            </w:r>
          </w:p>
        </w:tc>
      </w:tr>
      <w:tr w:rsidR="000C4455" w:rsidRPr="00365F9A" w14:paraId="00F86B91" w14:textId="77777777" w:rsidTr="003A34AA">
        <w:tc>
          <w:tcPr>
            <w:tcW w:w="9067" w:type="dxa"/>
          </w:tcPr>
          <w:p w14:paraId="0DE40DF7" w14:textId="643B96E7" w:rsidR="000C4455" w:rsidRPr="00365F9A" w:rsidRDefault="000C4455" w:rsidP="000C4455">
            <w:pPr>
              <w:rPr>
                <w:rFonts w:cs="Times New Roman"/>
                <w:color w:val="000000" w:themeColor="text1"/>
                <w:szCs w:val="24"/>
                <w:lang w:eastAsia="ro-RO"/>
              </w:rPr>
            </w:pPr>
            <w:r w:rsidRPr="00365F9A">
              <w:rPr>
                <w:rFonts w:cs="Times New Roman"/>
                <w:szCs w:val="24"/>
                <w:lang w:val="it-IT"/>
              </w:rPr>
              <w:t>Garnitura etansare, 0.7 mm - 1 set 10 buc</w:t>
            </w:r>
          </w:p>
        </w:tc>
      </w:tr>
      <w:tr w:rsidR="000C4455" w:rsidRPr="00365F9A" w14:paraId="1AFF7D84" w14:textId="77777777" w:rsidTr="003A34AA">
        <w:tc>
          <w:tcPr>
            <w:tcW w:w="9067" w:type="dxa"/>
          </w:tcPr>
          <w:p w14:paraId="4C05F11B" w14:textId="5D190AA9" w:rsidR="000C4455" w:rsidRPr="00365F9A" w:rsidRDefault="000C4455" w:rsidP="000C4455">
            <w:pPr>
              <w:rPr>
                <w:rFonts w:cs="Times New Roman"/>
                <w:color w:val="000000" w:themeColor="text1"/>
                <w:szCs w:val="24"/>
                <w:lang w:eastAsia="ro-RO"/>
              </w:rPr>
            </w:pPr>
            <w:r w:rsidRPr="00365F9A">
              <w:rPr>
                <w:rFonts w:cs="Times New Roman"/>
                <w:szCs w:val="24"/>
                <w:lang w:val="it-IT"/>
              </w:rPr>
              <w:t xml:space="preserve">Pensa apucare, 7 Fr. x 330 mm </w:t>
            </w:r>
          </w:p>
        </w:tc>
      </w:tr>
      <w:tr w:rsidR="000C4455" w:rsidRPr="00365F9A" w14:paraId="21DE610A" w14:textId="77777777" w:rsidTr="003A34AA">
        <w:tc>
          <w:tcPr>
            <w:tcW w:w="9067" w:type="dxa"/>
          </w:tcPr>
          <w:p w14:paraId="428921B1" w14:textId="24BAE112" w:rsidR="000C4455" w:rsidRPr="00365F9A" w:rsidRDefault="000C4455" w:rsidP="000C4455">
            <w:pPr>
              <w:rPr>
                <w:rFonts w:cs="Times New Roman"/>
                <w:color w:val="000000" w:themeColor="text1"/>
                <w:szCs w:val="24"/>
                <w:lang w:val="it-IT"/>
              </w:rPr>
            </w:pPr>
            <w:r w:rsidRPr="00365F9A">
              <w:rPr>
                <w:rFonts w:cs="Times New Roman"/>
                <w:szCs w:val="24"/>
              </w:rPr>
              <w:t xml:space="preserve">Pensa biopsie, 7 Fr., flexibila </w:t>
            </w:r>
          </w:p>
        </w:tc>
      </w:tr>
      <w:tr w:rsidR="003A34AA" w:rsidRPr="00365F9A" w14:paraId="36AB4772" w14:textId="77777777" w:rsidTr="003A34AA">
        <w:tc>
          <w:tcPr>
            <w:tcW w:w="9067" w:type="dxa"/>
          </w:tcPr>
          <w:p w14:paraId="35952B4F" w14:textId="7F452613" w:rsidR="000C4455" w:rsidRPr="00365F9A" w:rsidRDefault="003A34AA" w:rsidP="000C4455">
            <w:pPr>
              <w:rPr>
                <w:rFonts w:cs="Times New Roman"/>
                <w:color w:val="FF0000"/>
                <w:szCs w:val="24"/>
              </w:rPr>
            </w:pPr>
            <w:r w:rsidRPr="00365F9A">
              <w:rPr>
                <w:rFonts w:cs="Times New Roman"/>
                <w:b/>
                <w:bCs/>
                <w:color w:val="FF0000"/>
                <w:szCs w:val="24"/>
                <w:lang w:val="it-IT"/>
              </w:rPr>
              <w:t>TRUSA REZECTIE BIPOLARA</w:t>
            </w:r>
          </w:p>
        </w:tc>
      </w:tr>
      <w:tr w:rsidR="000C4455" w:rsidRPr="00365F9A" w14:paraId="529325A9" w14:textId="77777777" w:rsidTr="003A34AA">
        <w:tc>
          <w:tcPr>
            <w:tcW w:w="9067" w:type="dxa"/>
          </w:tcPr>
          <w:p w14:paraId="01E1E823" w14:textId="111EDC0B" w:rsidR="000C4455" w:rsidRPr="00365F9A" w:rsidRDefault="000C4455" w:rsidP="000C4455">
            <w:pPr>
              <w:rPr>
                <w:rFonts w:cs="Times New Roman"/>
                <w:szCs w:val="24"/>
              </w:rPr>
            </w:pPr>
            <w:r w:rsidRPr="00365F9A">
              <w:rPr>
                <w:rFonts w:cs="Times New Roman"/>
                <w:szCs w:val="24"/>
                <w:lang w:val="it-IT"/>
              </w:rPr>
              <w:t xml:space="preserve">Teaca rezectie, 24 Fr., rotativa, sa poata fi folosita in rezectie monopolara si bipolara </w:t>
            </w:r>
          </w:p>
        </w:tc>
      </w:tr>
      <w:tr w:rsidR="000C4455" w:rsidRPr="00365F9A" w14:paraId="5EDE383B" w14:textId="77777777" w:rsidTr="003A34AA">
        <w:tc>
          <w:tcPr>
            <w:tcW w:w="9067" w:type="dxa"/>
          </w:tcPr>
          <w:p w14:paraId="6DFB5AFB" w14:textId="67EC5607" w:rsidR="000C4455" w:rsidRPr="00365F9A" w:rsidRDefault="000C4455" w:rsidP="000C4455">
            <w:pPr>
              <w:rPr>
                <w:rFonts w:cs="Times New Roman"/>
                <w:szCs w:val="24"/>
              </w:rPr>
            </w:pPr>
            <w:r w:rsidRPr="00365F9A">
              <w:rPr>
                <w:rFonts w:cs="Times New Roman"/>
                <w:szCs w:val="24"/>
                <w:lang w:val="pt-BR"/>
              </w:rPr>
              <w:t xml:space="preserve">Teaca externa, 26 Fr., cu 2 robineti, </w:t>
            </w:r>
            <w:r w:rsidRPr="00365F9A">
              <w:rPr>
                <w:rFonts w:cs="Times New Roman"/>
                <w:szCs w:val="24"/>
                <w:lang w:val="it-IT"/>
              </w:rPr>
              <w:t xml:space="preserve">rotativa, sa poata fi folosita in rezectie monopolara si bipolara </w:t>
            </w:r>
          </w:p>
        </w:tc>
      </w:tr>
      <w:tr w:rsidR="000C4455" w:rsidRPr="00365F9A" w14:paraId="70FA403D" w14:textId="77777777" w:rsidTr="003A34AA">
        <w:tc>
          <w:tcPr>
            <w:tcW w:w="9067" w:type="dxa"/>
          </w:tcPr>
          <w:p w14:paraId="59A3838B" w14:textId="25705B1F" w:rsidR="000C4455" w:rsidRPr="00365F9A" w:rsidRDefault="000C4455" w:rsidP="000C4455">
            <w:pPr>
              <w:rPr>
                <w:rFonts w:cs="Times New Roman"/>
                <w:szCs w:val="24"/>
              </w:rPr>
            </w:pPr>
            <w:r w:rsidRPr="00365F9A">
              <w:rPr>
                <w:rFonts w:cs="Times New Roman"/>
                <w:szCs w:val="24"/>
                <w:lang w:val="it-IT"/>
              </w:rPr>
              <w:t xml:space="preserve">Telescop HD, 4 mm, unghi de vedere la 12° </w:t>
            </w:r>
          </w:p>
        </w:tc>
      </w:tr>
      <w:tr w:rsidR="000C4455" w:rsidRPr="00365F9A" w14:paraId="33F57A0D" w14:textId="77777777" w:rsidTr="003A34AA">
        <w:tc>
          <w:tcPr>
            <w:tcW w:w="9067" w:type="dxa"/>
          </w:tcPr>
          <w:p w14:paraId="45283E93" w14:textId="208E9A0C" w:rsidR="000C4455" w:rsidRPr="00365F9A" w:rsidRDefault="000C4455" w:rsidP="000C4455">
            <w:pPr>
              <w:rPr>
                <w:rFonts w:cs="Times New Roman"/>
                <w:szCs w:val="24"/>
                <w:lang w:val="it-IT"/>
              </w:rPr>
            </w:pPr>
            <w:r w:rsidRPr="00365F9A">
              <w:rPr>
                <w:rFonts w:cs="Times New Roman"/>
                <w:szCs w:val="24"/>
                <w:lang w:val="it-IT"/>
              </w:rPr>
              <w:t>Element de lucru bipolar activ</w:t>
            </w:r>
          </w:p>
        </w:tc>
      </w:tr>
      <w:tr w:rsidR="000C4455" w:rsidRPr="00365F9A" w14:paraId="4407C08B" w14:textId="77777777" w:rsidTr="003A34AA">
        <w:tc>
          <w:tcPr>
            <w:tcW w:w="9067" w:type="dxa"/>
          </w:tcPr>
          <w:p w14:paraId="3EAE693B" w14:textId="42B1D7B7" w:rsidR="000C4455" w:rsidRPr="00365F9A" w:rsidRDefault="000C4455" w:rsidP="000C4455">
            <w:pPr>
              <w:rPr>
                <w:rFonts w:cs="Times New Roman"/>
                <w:szCs w:val="24"/>
              </w:rPr>
            </w:pPr>
            <w:r w:rsidRPr="00365F9A">
              <w:rPr>
                <w:rFonts w:cs="Times New Roman"/>
                <w:szCs w:val="24"/>
                <w:lang w:val="it-IT"/>
              </w:rPr>
              <w:t xml:space="preserve">Punch, pentru calculi vezicali, sa poata fi folosit cu teaca de rezectoscop </w:t>
            </w:r>
          </w:p>
        </w:tc>
      </w:tr>
      <w:tr w:rsidR="000C4455" w:rsidRPr="00365F9A" w14:paraId="27DB71A9" w14:textId="77777777" w:rsidTr="003A34AA">
        <w:tc>
          <w:tcPr>
            <w:tcW w:w="9067" w:type="dxa"/>
          </w:tcPr>
          <w:p w14:paraId="5B60B3B8" w14:textId="3BAD5BED" w:rsidR="000C4455" w:rsidRPr="00365F9A" w:rsidRDefault="000C4455" w:rsidP="000C4455">
            <w:pPr>
              <w:rPr>
                <w:rFonts w:cs="Times New Roman"/>
                <w:szCs w:val="24"/>
              </w:rPr>
            </w:pPr>
            <w:r w:rsidRPr="00365F9A">
              <w:rPr>
                <w:rFonts w:cs="Times New Roman"/>
                <w:szCs w:val="24"/>
                <w:lang w:val="it-IT"/>
              </w:rPr>
              <w:t>Seringa, 150 ml, cu con flexibil pentru cuplare/etansare</w:t>
            </w:r>
          </w:p>
        </w:tc>
      </w:tr>
      <w:tr w:rsidR="000C4455" w:rsidRPr="00365F9A" w14:paraId="5EC43736" w14:textId="77777777" w:rsidTr="003A34AA">
        <w:tc>
          <w:tcPr>
            <w:tcW w:w="9067" w:type="dxa"/>
          </w:tcPr>
          <w:p w14:paraId="0C8ED669" w14:textId="04AC61C7" w:rsidR="000C4455" w:rsidRPr="00365F9A" w:rsidRDefault="000C4455" w:rsidP="000C4455">
            <w:pPr>
              <w:rPr>
                <w:rFonts w:cs="Times New Roman"/>
                <w:szCs w:val="24"/>
              </w:rPr>
            </w:pPr>
            <w:r w:rsidRPr="00365F9A">
              <w:rPr>
                <w:rFonts w:cs="Times New Roman"/>
                <w:szCs w:val="24"/>
              </w:rPr>
              <w:t>Cablu HF, bipolar, reutilizabil</w:t>
            </w:r>
          </w:p>
        </w:tc>
      </w:tr>
      <w:tr w:rsidR="000C4455" w:rsidRPr="00365F9A" w14:paraId="3FB382FD" w14:textId="77777777" w:rsidTr="003A34AA">
        <w:tc>
          <w:tcPr>
            <w:tcW w:w="9067" w:type="dxa"/>
          </w:tcPr>
          <w:p w14:paraId="6BC3557D" w14:textId="53182E0F" w:rsidR="000C4455" w:rsidRPr="00365F9A" w:rsidRDefault="000C4455" w:rsidP="000C4455">
            <w:pPr>
              <w:rPr>
                <w:rFonts w:cs="Times New Roman"/>
                <w:szCs w:val="24"/>
              </w:rPr>
            </w:pPr>
            <w:r w:rsidRPr="00365F9A">
              <w:rPr>
                <w:rFonts w:cs="Times New Roman"/>
                <w:szCs w:val="24"/>
                <w:lang w:val="it-IT"/>
              </w:rPr>
              <w:t>Electrozi rezectie HF, TUR in mediu salin, format bucla mica, vaporizare cu plasma , set x 12 buc</w:t>
            </w:r>
          </w:p>
        </w:tc>
      </w:tr>
      <w:tr w:rsidR="000C4455" w:rsidRPr="00365F9A" w14:paraId="6022254F" w14:textId="77777777" w:rsidTr="003A34AA">
        <w:tc>
          <w:tcPr>
            <w:tcW w:w="9067" w:type="dxa"/>
          </w:tcPr>
          <w:p w14:paraId="76A98361" w14:textId="2D9ABC56" w:rsidR="000C4455" w:rsidRPr="00365F9A" w:rsidRDefault="000C4455" w:rsidP="000C4455">
            <w:pPr>
              <w:rPr>
                <w:rFonts w:cs="Times New Roman"/>
                <w:szCs w:val="24"/>
              </w:rPr>
            </w:pPr>
            <w:r w:rsidRPr="00365F9A">
              <w:rPr>
                <w:rFonts w:cs="Times New Roman"/>
                <w:szCs w:val="24"/>
                <w:lang w:val="it-IT"/>
              </w:rPr>
              <w:t>Electrozi vaporizare HF, TUR in mediu salin, format ciuperca, vaporizare cu plasma , set x 12 buc.</w:t>
            </w:r>
          </w:p>
        </w:tc>
      </w:tr>
      <w:tr w:rsidR="000C4455" w:rsidRPr="00365F9A" w14:paraId="64A9ED0D" w14:textId="77777777" w:rsidTr="003A34AA">
        <w:tc>
          <w:tcPr>
            <w:tcW w:w="9067" w:type="dxa"/>
          </w:tcPr>
          <w:p w14:paraId="38991AE7" w14:textId="410C2E13" w:rsidR="000C4455" w:rsidRPr="00365F9A" w:rsidRDefault="000C4455" w:rsidP="000C4455">
            <w:pPr>
              <w:rPr>
                <w:rFonts w:cs="Times New Roman"/>
                <w:szCs w:val="24"/>
              </w:rPr>
            </w:pPr>
            <w:r w:rsidRPr="00365F9A">
              <w:rPr>
                <w:rFonts w:cs="Times New Roman"/>
                <w:szCs w:val="24"/>
                <w:lang w:val="it-IT"/>
              </w:rPr>
              <w:t>Electrozi coagulare HF, rezectie bipolara , format bila, 12 buc</w:t>
            </w:r>
          </w:p>
        </w:tc>
      </w:tr>
      <w:tr w:rsidR="000C4455" w:rsidRPr="00365F9A" w14:paraId="49B0AEED" w14:textId="77777777" w:rsidTr="003A34AA">
        <w:tc>
          <w:tcPr>
            <w:tcW w:w="9067" w:type="dxa"/>
          </w:tcPr>
          <w:p w14:paraId="35639DFC" w14:textId="08D96B5B" w:rsidR="000C4455" w:rsidRPr="00365F9A" w:rsidRDefault="000C4455" w:rsidP="000C4455">
            <w:pPr>
              <w:rPr>
                <w:rFonts w:cs="Times New Roman"/>
                <w:szCs w:val="24"/>
                <w:lang w:val="it-IT"/>
              </w:rPr>
            </w:pPr>
            <w:r w:rsidRPr="00365F9A">
              <w:rPr>
                <w:rFonts w:cs="Times New Roman"/>
                <w:szCs w:val="24"/>
                <w:lang w:val="it-IT"/>
              </w:rPr>
              <w:t>Electrozi de taiere tip ac, TUR in mediu salin, vaporizare cu plasma set x 5 buc</w:t>
            </w:r>
          </w:p>
        </w:tc>
      </w:tr>
      <w:tr w:rsidR="000C4455" w:rsidRPr="00365F9A" w14:paraId="1774FE04" w14:textId="77777777" w:rsidTr="003A34AA">
        <w:tc>
          <w:tcPr>
            <w:tcW w:w="9067" w:type="dxa"/>
          </w:tcPr>
          <w:p w14:paraId="25BE7AAD" w14:textId="3BF3E060" w:rsidR="000C4455" w:rsidRPr="00365F9A" w:rsidRDefault="000C4455" w:rsidP="000C4455">
            <w:pPr>
              <w:rPr>
                <w:rFonts w:cs="Times New Roman"/>
                <w:szCs w:val="24"/>
                <w:lang w:val="it-IT"/>
              </w:rPr>
            </w:pPr>
            <w:r w:rsidRPr="00365F9A">
              <w:rPr>
                <w:rFonts w:cs="Times New Roman"/>
                <w:szCs w:val="24"/>
                <w:lang w:val="it-IT"/>
              </w:rPr>
              <w:t>Electrozi rezectie HF, TUR in mediu salin, format bucla medie , vaporizare cu plasma , set x 12 buc</w:t>
            </w:r>
          </w:p>
        </w:tc>
      </w:tr>
      <w:tr w:rsidR="003A34AA" w:rsidRPr="00365F9A" w14:paraId="0427714C" w14:textId="77777777" w:rsidTr="003A34AA">
        <w:tc>
          <w:tcPr>
            <w:tcW w:w="9067" w:type="dxa"/>
          </w:tcPr>
          <w:p w14:paraId="69D75010" w14:textId="2064117C" w:rsidR="000C4455" w:rsidRPr="00365F9A" w:rsidRDefault="003A34AA" w:rsidP="000C4455">
            <w:pPr>
              <w:rPr>
                <w:rFonts w:cs="Times New Roman"/>
                <w:color w:val="FF0000"/>
                <w:szCs w:val="24"/>
              </w:rPr>
            </w:pPr>
            <w:r w:rsidRPr="00365F9A">
              <w:rPr>
                <w:rFonts w:cs="Times New Roman"/>
                <w:b/>
                <w:bCs/>
                <w:color w:val="FF0000"/>
                <w:szCs w:val="24"/>
                <w:lang w:val="it-IT"/>
              </w:rPr>
              <w:t>TRUSA URETROTOMIE</w:t>
            </w:r>
          </w:p>
        </w:tc>
      </w:tr>
      <w:tr w:rsidR="000C4455" w:rsidRPr="00365F9A" w14:paraId="2F0044A7" w14:textId="77777777" w:rsidTr="003A34AA">
        <w:tc>
          <w:tcPr>
            <w:tcW w:w="9067" w:type="dxa"/>
            <w:vAlign w:val="center"/>
          </w:tcPr>
          <w:p w14:paraId="6A5A8DD6" w14:textId="28981E22" w:rsidR="000C4455" w:rsidRPr="00365F9A" w:rsidRDefault="000C4455" w:rsidP="000C4455">
            <w:pPr>
              <w:rPr>
                <w:rFonts w:cs="Times New Roman"/>
                <w:szCs w:val="24"/>
              </w:rPr>
            </w:pPr>
            <w:r w:rsidRPr="00365F9A">
              <w:rPr>
                <w:rFonts w:cs="Times New Roman"/>
                <w:szCs w:val="24"/>
                <w:lang w:val="it-IT"/>
              </w:rPr>
              <w:lastRenderedPageBreak/>
              <w:t xml:space="preserve">Telescop HD, 4 mm, unghi de vedere la 12° </w:t>
            </w:r>
          </w:p>
        </w:tc>
      </w:tr>
      <w:tr w:rsidR="000C4455" w:rsidRPr="00365F9A" w14:paraId="19EC648A" w14:textId="77777777" w:rsidTr="003A34AA">
        <w:tc>
          <w:tcPr>
            <w:tcW w:w="9067" w:type="dxa"/>
            <w:vAlign w:val="center"/>
          </w:tcPr>
          <w:p w14:paraId="517BEAD2" w14:textId="6EC8D4AB" w:rsidR="000C4455" w:rsidRPr="00365F9A" w:rsidRDefault="000C4455" w:rsidP="000C4455">
            <w:pPr>
              <w:rPr>
                <w:rFonts w:cs="Times New Roman"/>
                <w:szCs w:val="24"/>
              </w:rPr>
            </w:pPr>
            <w:r w:rsidRPr="00365F9A">
              <w:rPr>
                <w:rFonts w:cs="Times New Roman"/>
                <w:szCs w:val="24"/>
              </w:rPr>
              <w:t xml:space="preserve">Cos pentru telescop  </w:t>
            </w:r>
          </w:p>
        </w:tc>
      </w:tr>
      <w:tr w:rsidR="000C4455" w:rsidRPr="00365F9A" w14:paraId="06BB2A1F" w14:textId="77777777" w:rsidTr="003A34AA">
        <w:tc>
          <w:tcPr>
            <w:tcW w:w="9067" w:type="dxa"/>
            <w:vAlign w:val="center"/>
          </w:tcPr>
          <w:p w14:paraId="4EF777C9" w14:textId="2993878D" w:rsidR="000C4455" w:rsidRPr="00365F9A" w:rsidRDefault="000C4455" w:rsidP="000C4455">
            <w:pPr>
              <w:rPr>
                <w:rFonts w:cs="Times New Roman"/>
                <w:szCs w:val="24"/>
              </w:rPr>
            </w:pPr>
            <w:r w:rsidRPr="00365F9A">
              <w:rPr>
                <w:rFonts w:cs="Times New Roman"/>
                <w:szCs w:val="24"/>
                <w:lang w:val="it-IT"/>
              </w:rPr>
              <w:t xml:space="preserve">Teaca cu obturator, 22 Fr., pentru uretrotom </w:t>
            </w:r>
          </w:p>
        </w:tc>
      </w:tr>
      <w:tr w:rsidR="000C4455" w:rsidRPr="00365F9A" w14:paraId="4E72A4AD" w14:textId="77777777" w:rsidTr="003A34AA">
        <w:tc>
          <w:tcPr>
            <w:tcW w:w="9067" w:type="dxa"/>
            <w:vAlign w:val="center"/>
          </w:tcPr>
          <w:p w14:paraId="7D94BF0F" w14:textId="1BC40790" w:rsidR="000C4455" w:rsidRPr="00365F9A" w:rsidRDefault="000C4455" w:rsidP="000C4455">
            <w:pPr>
              <w:rPr>
                <w:rFonts w:cs="Times New Roman"/>
                <w:szCs w:val="24"/>
              </w:rPr>
            </w:pPr>
            <w:r w:rsidRPr="00365F9A">
              <w:rPr>
                <w:rFonts w:cs="Times New Roman"/>
                <w:szCs w:val="24"/>
                <w:lang w:val="pt-BR"/>
              </w:rPr>
              <w:t xml:space="preserve">Element de lucru </w:t>
            </w:r>
          </w:p>
        </w:tc>
      </w:tr>
      <w:tr w:rsidR="000C4455" w:rsidRPr="00365F9A" w14:paraId="716EA8E0" w14:textId="77777777" w:rsidTr="003A34AA">
        <w:tc>
          <w:tcPr>
            <w:tcW w:w="9067" w:type="dxa"/>
            <w:vAlign w:val="center"/>
          </w:tcPr>
          <w:p w14:paraId="29B720B6" w14:textId="4A62E2E6" w:rsidR="000C4455" w:rsidRPr="00365F9A" w:rsidRDefault="000C4455" w:rsidP="000C4455">
            <w:pPr>
              <w:rPr>
                <w:rFonts w:cs="Times New Roman"/>
                <w:szCs w:val="24"/>
              </w:rPr>
            </w:pPr>
            <w:r w:rsidRPr="00365F9A">
              <w:rPr>
                <w:rFonts w:cs="Times New Roman"/>
                <w:szCs w:val="24"/>
                <w:lang w:val="it-IT"/>
              </w:rPr>
              <w:t xml:space="preserve">Teaca externa pentru uretrotom, irigare </w:t>
            </w:r>
          </w:p>
        </w:tc>
      </w:tr>
      <w:tr w:rsidR="000C4455" w:rsidRPr="00365F9A" w14:paraId="6F59A87E" w14:textId="77777777" w:rsidTr="003A34AA">
        <w:tc>
          <w:tcPr>
            <w:tcW w:w="9067" w:type="dxa"/>
            <w:vAlign w:val="center"/>
          </w:tcPr>
          <w:p w14:paraId="757A4944" w14:textId="4B07C12C" w:rsidR="000C4455" w:rsidRPr="00365F9A" w:rsidRDefault="000C4455" w:rsidP="000C4455">
            <w:pPr>
              <w:rPr>
                <w:rFonts w:cs="Times New Roman"/>
                <w:szCs w:val="24"/>
                <w:lang w:val="it-IT"/>
              </w:rPr>
            </w:pPr>
            <w:r w:rsidRPr="00365F9A">
              <w:rPr>
                <w:rFonts w:cs="Times New Roman"/>
                <w:szCs w:val="24"/>
                <w:lang w:val="it-IT"/>
              </w:rPr>
              <w:t>Cablu de lumina 2,8 mm</w:t>
            </w:r>
          </w:p>
        </w:tc>
      </w:tr>
      <w:tr w:rsidR="000C4455" w:rsidRPr="00365F9A" w14:paraId="509D9C7B" w14:textId="77777777" w:rsidTr="003A34AA">
        <w:tc>
          <w:tcPr>
            <w:tcW w:w="9067" w:type="dxa"/>
            <w:vAlign w:val="center"/>
          </w:tcPr>
          <w:p w14:paraId="2D527D4C" w14:textId="4EA76540" w:rsidR="000C4455" w:rsidRPr="00365F9A" w:rsidRDefault="000C4455" w:rsidP="000C4455">
            <w:pPr>
              <w:rPr>
                <w:rFonts w:cs="Times New Roman"/>
                <w:szCs w:val="24"/>
              </w:rPr>
            </w:pPr>
            <w:r w:rsidRPr="00365F9A">
              <w:rPr>
                <w:rFonts w:cs="Times New Roman"/>
                <w:szCs w:val="24"/>
                <w:lang w:val="it-IT"/>
              </w:rPr>
              <w:t xml:space="preserve">Insertie pentru teaca uretrotomului optic, </w:t>
            </w:r>
          </w:p>
        </w:tc>
      </w:tr>
      <w:tr w:rsidR="000C4455" w:rsidRPr="00365F9A" w14:paraId="6BB05B34" w14:textId="77777777" w:rsidTr="003A34AA">
        <w:tc>
          <w:tcPr>
            <w:tcW w:w="9067" w:type="dxa"/>
            <w:vAlign w:val="center"/>
          </w:tcPr>
          <w:p w14:paraId="037CF42F" w14:textId="06E41DF9" w:rsidR="000C4455" w:rsidRPr="00365F9A" w:rsidRDefault="000C4455" w:rsidP="000C4455">
            <w:pPr>
              <w:rPr>
                <w:rFonts w:cs="Times New Roman"/>
                <w:szCs w:val="24"/>
              </w:rPr>
            </w:pPr>
            <w:r w:rsidRPr="00365F9A">
              <w:rPr>
                <w:rFonts w:cs="Times New Roman"/>
                <w:szCs w:val="24"/>
              </w:rPr>
              <w:t>-pentru cateter tip balon de maxim 18 Fr</w:t>
            </w:r>
          </w:p>
        </w:tc>
      </w:tr>
      <w:tr w:rsidR="000C4455" w:rsidRPr="00365F9A" w14:paraId="4987ADBB" w14:textId="77777777" w:rsidTr="003A34AA">
        <w:tc>
          <w:tcPr>
            <w:tcW w:w="9067" w:type="dxa"/>
            <w:vAlign w:val="center"/>
          </w:tcPr>
          <w:p w14:paraId="27858D3A" w14:textId="785E8523" w:rsidR="000C4455" w:rsidRPr="00365F9A" w:rsidRDefault="000C4455" w:rsidP="000C4455">
            <w:pPr>
              <w:rPr>
                <w:rFonts w:cs="Times New Roman"/>
                <w:szCs w:val="24"/>
              </w:rPr>
            </w:pPr>
            <w:r w:rsidRPr="00365F9A">
              <w:rPr>
                <w:rFonts w:cs="Times New Roman"/>
                <w:szCs w:val="24"/>
                <w:lang w:val="pt-BR"/>
              </w:rPr>
              <w:t>-pentru mentinerea accesului in vezica in cazurile de anatomie dificila, atunci cand este extras instrumentul de lucru</w:t>
            </w:r>
          </w:p>
        </w:tc>
      </w:tr>
      <w:tr w:rsidR="00BC7BD0" w:rsidRPr="00365F9A" w14:paraId="4E7926AD" w14:textId="77777777" w:rsidTr="003A34AA">
        <w:tc>
          <w:tcPr>
            <w:tcW w:w="9067" w:type="dxa"/>
            <w:vAlign w:val="center"/>
          </w:tcPr>
          <w:p w14:paraId="6802CCD6" w14:textId="72FA7A88" w:rsidR="00BC7BD0" w:rsidRPr="00365F9A" w:rsidRDefault="00BC7BD0" w:rsidP="000C4455">
            <w:pPr>
              <w:rPr>
                <w:rFonts w:cs="Times New Roman"/>
                <w:szCs w:val="24"/>
              </w:rPr>
            </w:pPr>
            <w:r w:rsidRPr="00365F9A">
              <w:rPr>
                <w:rFonts w:cs="Times New Roman"/>
                <w:szCs w:val="24"/>
              </w:rPr>
              <w:t>Obturator pentru teaca de 22 Fr</w:t>
            </w:r>
          </w:p>
        </w:tc>
      </w:tr>
      <w:tr w:rsidR="000C4455" w:rsidRPr="00365F9A" w14:paraId="28841D7E" w14:textId="77777777" w:rsidTr="003A34AA">
        <w:tc>
          <w:tcPr>
            <w:tcW w:w="9067" w:type="dxa"/>
            <w:vAlign w:val="center"/>
          </w:tcPr>
          <w:p w14:paraId="5F85BBD7" w14:textId="5D268BF2" w:rsidR="000C4455" w:rsidRPr="00365F9A" w:rsidRDefault="000C4455" w:rsidP="000C4455">
            <w:pPr>
              <w:rPr>
                <w:rFonts w:cs="Times New Roman"/>
                <w:szCs w:val="24"/>
              </w:rPr>
            </w:pPr>
            <w:r w:rsidRPr="00365F9A">
              <w:rPr>
                <w:rFonts w:cs="Times New Roman"/>
                <w:szCs w:val="24"/>
              </w:rPr>
              <w:t xml:space="preserve">Cutit tip lance </w:t>
            </w:r>
          </w:p>
        </w:tc>
      </w:tr>
      <w:tr w:rsidR="000C4455" w:rsidRPr="00365F9A" w14:paraId="032E7184" w14:textId="77777777" w:rsidTr="003A34AA">
        <w:tc>
          <w:tcPr>
            <w:tcW w:w="9067" w:type="dxa"/>
            <w:vAlign w:val="center"/>
          </w:tcPr>
          <w:p w14:paraId="78161B9E" w14:textId="2AD3A30C" w:rsidR="000C4455" w:rsidRPr="00365F9A" w:rsidRDefault="000C4455" w:rsidP="000C4455">
            <w:pPr>
              <w:rPr>
                <w:rFonts w:cs="Times New Roman"/>
                <w:szCs w:val="24"/>
              </w:rPr>
            </w:pPr>
            <w:r w:rsidRPr="00365F9A">
              <w:rPr>
                <w:rFonts w:cs="Times New Roman"/>
                <w:szCs w:val="24"/>
                <w:lang w:val="pt-BR"/>
              </w:rPr>
              <w:t xml:space="preserve">Cutit semi-circular, varf flexibil, canal 4 Fr </w:t>
            </w:r>
          </w:p>
        </w:tc>
      </w:tr>
      <w:tr w:rsidR="000C4455" w:rsidRPr="00365F9A" w14:paraId="43B36A82" w14:textId="77777777" w:rsidTr="003A34AA">
        <w:tc>
          <w:tcPr>
            <w:tcW w:w="9067" w:type="dxa"/>
            <w:vAlign w:val="center"/>
          </w:tcPr>
          <w:p w14:paraId="4D795B61" w14:textId="1422DEED" w:rsidR="000C4455" w:rsidRPr="00365F9A" w:rsidRDefault="000C4455" w:rsidP="000C4455">
            <w:pPr>
              <w:rPr>
                <w:rFonts w:cs="Times New Roman"/>
                <w:szCs w:val="24"/>
              </w:rPr>
            </w:pPr>
            <w:r w:rsidRPr="00365F9A">
              <w:rPr>
                <w:rFonts w:cs="Times New Roman"/>
                <w:szCs w:val="24"/>
                <w:lang w:val="pt-BR"/>
              </w:rPr>
              <w:t xml:space="preserve">Cos cu capac pentru instrumente </w:t>
            </w:r>
          </w:p>
        </w:tc>
      </w:tr>
      <w:tr w:rsidR="000C4455" w:rsidRPr="00365F9A" w14:paraId="605E5DE9" w14:textId="77777777" w:rsidTr="003A34AA">
        <w:tc>
          <w:tcPr>
            <w:tcW w:w="9067" w:type="dxa"/>
            <w:vAlign w:val="center"/>
          </w:tcPr>
          <w:p w14:paraId="31BDFB4C" w14:textId="0C5B62D6" w:rsidR="000C4455" w:rsidRPr="00365F9A" w:rsidRDefault="000C4455" w:rsidP="000C4455">
            <w:pPr>
              <w:rPr>
                <w:rFonts w:cs="Times New Roman"/>
                <w:szCs w:val="24"/>
              </w:rPr>
            </w:pPr>
            <w:r w:rsidRPr="00365F9A">
              <w:rPr>
                <w:rFonts w:cs="Times New Roman"/>
                <w:szCs w:val="24"/>
                <w:lang w:val="pt-BR"/>
              </w:rPr>
              <w:t>Uretrotom acc Otis – set complet</w:t>
            </w:r>
          </w:p>
        </w:tc>
      </w:tr>
      <w:tr w:rsidR="00D334D9" w:rsidRPr="00365F9A" w14:paraId="18049DB4" w14:textId="77777777" w:rsidTr="003A34AA">
        <w:tc>
          <w:tcPr>
            <w:tcW w:w="9067" w:type="dxa"/>
            <w:vAlign w:val="center"/>
          </w:tcPr>
          <w:p w14:paraId="7E262273" w14:textId="60621A2D" w:rsidR="00D334D9" w:rsidRPr="00365F9A" w:rsidRDefault="00BC7BD0" w:rsidP="000C4455">
            <w:pPr>
              <w:rPr>
                <w:rFonts w:cs="Times New Roman"/>
                <w:szCs w:val="24"/>
                <w:lang w:val="pt-BR"/>
              </w:rPr>
            </w:pPr>
            <w:r w:rsidRPr="00365F9A">
              <w:rPr>
                <w:rFonts w:cs="Times New Roman"/>
                <w:szCs w:val="24"/>
                <w:lang w:val="pt-BR"/>
              </w:rPr>
              <w:t>Tava intrumentar cu insert pentru spatiu suplimentar</w:t>
            </w:r>
          </w:p>
        </w:tc>
      </w:tr>
      <w:tr w:rsidR="000C4455" w:rsidRPr="00365F9A" w14:paraId="21FEB4A1" w14:textId="77777777" w:rsidTr="007E2DCE">
        <w:tc>
          <w:tcPr>
            <w:tcW w:w="9067" w:type="dxa"/>
          </w:tcPr>
          <w:p w14:paraId="101C1FDA" w14:textId="77777777" w:rsidR="000C4455" w:rsidRPr="00365F9A" w:rsidRDefault="000C4455" w:rsidP="000C4455">
            <w:pPr>
              <w:rPr>
                <w:rFonts w:cs="Times New Roman"/>
                <w:b/>
                <w:bCs/>
                <w:color w:val="FF0000"/>
                <w:szCs w:val="24"/>
                <w:lang w:val="en-US"/>
              </w:rPr>
            </w:pPr>
            <w:r w:rsidRPr="00365F9A">
              <w:rPr>
                <w:rFonts w:cs="Times New Roman"/>
                <w:b/>
                <w:bCs/>
                <w:color w:val="FF0000"/>
                <w:szCs w:val="24"/>
                <w:lang w:val="en-US"/>
              </w:rPr>
              <w:t>VIDEOCISTOSCOP</w:t>
            </w:r>
          </w:p>
        </w:tc>
      </w:tr>
      <w:tr w:rsidR="000C4455" w:rsidRPr="00365F9A" w14:paraId="7B081F41" w14:textId="77777777" w:rsidTr="007E2DCE">
        <w:tc>
          <w:tcPr>
            <w:tcW w:w="9067" w:type="dxa"/>
          </w:tcPr>
          <w:p w14:paraId="43645470"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rezolutie High Definition TV</w:t>
            </w:r>
          </w:p>
        </w:tc>
      </w:tr>
      <w:tr w:rsidR="001C5DEA" w:rsidRPr="00365F9A" w14:paraId="37D04A74" w14:textId="77777777" w:rsidTr="005F2074">
        <w:tc>
          <w:tcPr>
            <w:tcW w:w="9067" w:type="dxa"/>
          </w:tcPr>
          <w:p w14:paraId="2B46023B" w14:textId="3F1E3A30" w:rsidR="001C5DEA" w:rsidRPr="00365F9A" w:rsidRDefault="001C5DEA" w:rsidP="005F2074">
            <w:pPr>
              <w:rPr>
                <w:rFonts w:cs="Times New Roman"/>
                <w:color w:val="000000" w:themeColor="text1"/>
                <w:szCs w:val="24"/>
              </w:rPr>
            </w:pPr>
            <w:r w:rsidRPr="00365F9A">
              <w:rPr>
                <w:rFonts w:cs="Times New Roman"/>
                <w:color w:val="000000" w:themeColor="text1"/>
                <w:szCs w:val="24"/>
              </w:rPr>
              <w:t>Cu tehnologie de vizualizare optica  in spectru de lumina ingusta</w:t>
            </w:r>
            <w:r>
              <w:rPr>
                <w:rFonts w:cs="Times New Roman"/>
                <w:color w:val="000000" w:themeColor="text1"/>
                <w:szCs w:val="24"/>
              </w:rPr>
              <w:t xml:space="preserve"> albastra si verde</w:t>
            </w:r>
            <w:r w:rsidRPr="00365F9A">
              <w:rPr>
                <w:rFonts w:cs="Times New Roman"/>
                <w:color w:val="000000" w:themeColor="text1"/>
                <w:szCs w:val="24"/>
              </w:rPr>
              <w:t xml:space="preserve"> a vaselor de sange si a altor tesuturi ale suprafetei mucoase</w:t>
            </w:r>
          </w:p>
        </w:tc>
      </w:tr>
      <w:tr w:rsidR="000C4455" w:rsidRPr="00365F9A" w14:paraId="0130EE84" w14:textId="77777777" w:rsidTr="007E2DCE">
        <w:tc>
          <w:tcPr>
            <w:tcW w:w="9067" w:type="dxa"/>
          </w:tcPr>
          <w:p w14:paraId="70CCF070"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 xml:space="preserve">Capat distal in forma de glont </w:t>
            </w:r>
          </w:p>
        </w:tc>
      </w:tr>
      <w:tr w:rsidR="000C4455" w:rsidRPr="00365F9A" w14:paraId="6A1051D6" w14:textId="77777777" w:rsidTr="007E2DCE">
        <w:tc>
          <w:tcPr>
            <w:tcW w:w="9067" w:type="dxa"/>
          </w:tcPr>
          <w:p w14:paraId="4D3AF686"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grade variabile de rigiditate a tubului de insertie:</w:t>
            </w:r>
          </w:p>
        </w:tc>
      </w:tr>
      <w:tr w:rsidR="000C4455" w:rsidRPr="00365F9A" w14:paraId="6C98FCBF" w14:textId="77777777" w:rsidTr="007E2DCE">
        <w:tc>
          <w:tcPr>
            <w:tcW w:w="9067" w:type="dxa"/>
          </w:tcPr>
          <w:p w14:paraId="0F207E46"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Proximal – rigida pentru mentinerea controlului in uretra</w:t>
            </w:r>
          </w:p>
        </w:tc>
      </w:tr>
      <w:tr w:rsidR="000C4455" w:rsidRPr="00365F9A" w14:paraId="60C3F480" w14:textId="77777777" w:rsidTr="007E2DCE">
        <w:tc>
          <w:tcPr>
            <w:tcW w:w="9067" w:type="dxa"/>
          </w:tcPr>
          <w:p w14:paraId="442529DE"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Mijloc – mediu flexibila pentru minimizarea presiuni si disconfortului pacientului</w:t>
            </w:r>
          </w:p>
        </w:tc>
      </w:tr>
      <w:tr w:rsidR="000C4455" w:rsidRPr="00365F9A" w14:paraId="6A8ED8E2" w14:textId="77777777" w:rsidTr="007E2DCE">
        <w:tc>
          <w:tcPr>
            <w:tcW w:w="9067" w:type="dxa"/>
          </w:tcPr>
          <w:p w14:paraId="5887BDF2"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Distala – pasiv flexibila</w:t>
            </w:r>
          </w:p>
        </w:tc>
      </w:tr>
      <w:tr w:rsidR="000C4455" w:rsidRPr="00365F9A" w14:paraId="363A30F3" w14:textId="77777777" w:rsidTr="007E2DCE">
        <w:tc>
          <w:tcPr>
            <w:tcW w:w="9067" w:type="dxa"/>
          </w:tcPr>
          <w:p w14:paraId="05234C7E"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Camp de vizualizare: 120°</w:t>
            </w:r>
          </w:p>
        </w:tc>
      </w:tr>
      <w:tr w:rsidR="000C4455" w:rsidRPr="00365F9A" w14:paraId="2587D090" w14:textId="77777777" w:rsidTr="007E2DCE">
        <w:tc>
          <w:tcPr>
            <w:tcW w:w="9067" w:type="dxa"/>
          </w:tcPr>
          <w:p w14:paraId="7174B670"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Directie de vizualizare: 0°</w:t>
            </w:r>
          </w:p>
        </w:tc>
      </w:tr>
      <w:tr w:rsidR="000C4455" w:rsidRPr="00365F9A" w14:paraId="7D26C657" w14:textId="77777777" w:rsidTr="007E2DCE">
        <w:tc>
          <w:tcPr>
            <w:tcW w:w="9067" w:type="dxa"/>
          </w:tcPr>
          <w:p w14:paraId="6658F11D"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Adancimea campului vizual: 3 – 50 mm</w:t>
            </w:r>
          </w:p>
        </w:tc>
      </w:tr>
      <w:tr w:rsidR="000C4455" w:rsidRPr="00365F9A" w14:paraId="6CBF2727" w14:textId="77777777" w:rsidTr="007E2DCE">
        <w:tc>
          <w:tcPr>
            <w:tcW w:w="9067" w:type="dxa"/>
          </w:tcPr>
          <w:p w14:paraId="5393EB85"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 xml:space="preserve">Dimensiunile tubului de insertie: </w:t>
            </w:r>
          </w:p>
        </w:tc>
      </w:tr>
      <w:tr w:rsidR="000C4455" w:rsidRPr="00365F9A" w14:paraId="56AAD36E" w14:textId="77777777" w:rsidTr="007E2DCE">
        <w:tc>
          <w:tcPr>
            <w:tcW w:w="9067" w:type="dxa"/>
          </w:tcPr>
          <w:p w14:paraId="7C4DFB33"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Capat distal, dimensiuni externe: 8,1 Fr (2,7mm)</w:t>
            </w:r>
          </w:p>
        </w:tc>
      </w:tr>
      <w:tr w:rsidR="000C4455" w:rsidRPr="00365F9A" w14:paraId="66B41201" w14:textId="77777777" w:rsidTr="007E2DCE">
        <w:tc>
          <w:tcPr>
            <w:tcW w:w="9067" w:type="dxa"/>
          </w:tcPr>
          <w:p w14:paraId="727DFF32"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Tub de insertie, dimensiuni externe: 16,5 Fr (5,5mm)</w:t>
            </w:r>
          </w:p>
        </w:tc>
      </w:tr>
      <w:tr w:rsidR="000C4455" w:rsidRPr="00365F9A" w14:paraId="62AA19D5" w14:textId="77777777" w:rsidTr="007E2DCE">
        <w:tc>
          <w:tcPr>
            <w:tcW w:w="9067" w:type="dxa"/>
          </w:tcPr>
          <w:p w14:paraId="25239F7C"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Lungime de lucru: 380 mm</w:t>
            </w:r>
          </w:p>
        </w:tc>
      </w:tr>
      <w:tr w:rsidR="000C4455" w:rsidRPr="00365F9A" w14:paraId="555C8833" w14:textId="77777777" w:rsidTr="007E2DCE">
        <w:tc>
          <w:tcPr>
            <w:tcW w:w="9067" w:type="dxa"/>
          </w:tcPr>
          <w:p w14:paraId="32ADECA7"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Diametru canal de lucru: 6,6 Fr (2,2 mm)</w:t>
            </w:r>
          </w:p>
        </w:tc>
      </w:tr>
      <w:tr w:rsidR="000C4455" w:rsidRPr="00365F9A" w14:paraId="4D8B5093" w14:textId="77777777" w:rsidTr="007E2DCE">
        <w:tc>
          <w:tcPr>
            <w:tcW w:w="9067" w:type="dxa"/>
          </w:tcPr>
          <w:p w14:paraId="59E1FBF2"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Angulare in sus: 220°</w:t>
            </w:r>
          </w:p>
        </w:tc>
      </w:tr>
      <w:tr w:rsidR="000C4455" w:rsidRPr="00365F9A" w14:paraId="10E465D6" w14:textId="77777777" w:rsidTr="007E2DCE">
        <w:tc>
          <w:tcPr>
            <w:tcW w:w="9067" w:type="dxa"/>
          </w:tcPr>
          <w:p w14:paraId="749EF330"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Angulare in jos: 130°</w:t>
            </w:r>
          </w:p>
        </w:tc>
      </w:tr>
      <w:tr w:rsidR="000C4455" w:rsidRPr="00365F9A" w14:paraId="5D9A8715" w14:textId="77777777" w:rsidTr="007E2DCE">
        <w:tc>
          <w:tcPr>
            <w:tcW w:w="9067" w:type="dxa"/>
          </w:tcPr>
          <w:p w14:paraId="25237DB6"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Lungime totala: 660 mm</w:t>
            </w:r>
          </w:p>
        </w:tc>
      </w:tr>
      <w:tr w:rsidR="000C4455" w:rsidRPr="00365F9A" w14:paraId="1E319EF9" w14:textId="77777777" w:rsidTr="007E2DCE">
        <w:tc>
          <w:tcPr>
            <w:tcW w:w="9067" w:type="dxa"/>
          </w:tcPr>
          <w:p w14:paraId="0C3D13EA"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4 teleintrupatoare programabile</w:t>
            </w:r>
          </w:p>
        </w:tc>
      </w:tr>
      <w:tr w:rsidR="000C4455" w:rsidRPr="00365F9A" w14:paraId="2403A97F" w14:textId="77777777" w:rsidTr="007E2DCE">
        <w:tc>
          <w:tcPr>
            <w:tcW w:w="9067" w:type="dxa"/>
          </w:tcPr>
          <w:p w14:paraId="70AC7B50"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maneta de control a angulatiei SUS/JOS</w:t>
            </w:r>
          </w:p>
        </w:tc>
      </w:tr>
      <w:tr w:rsidR="000C4455" w:rsidRPr="00365F9A" w14:paraId="3D79740D" w14:textId="77777777" w:rsidTr="007E2DCE">
        <w:tc>
          <w:tcPr>
            <w:tcW w:w="9067" w:type="dxa"/>
          </w:tcPr>
          <w:p w14:paraId="3B8A234F"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dispozitiv de blocare a angulatiei SUS/JOS</w:t>
            </w:r>
          </w:p>
        </w:tc>
      </w:tr>
      <w:tr w:rsidR="000C4455" w:rsidRPr="00365F9A" w14:paraId="1D7CCDF8" w14:textId="77777777" w:rsidTr="007E2DCE">
        <w:tc>
          <w:tcPr>
            <w:tcW w:w="9067" w:type="dxa"/>
          </w:tcPr>
          <w:p w14:paraId="7765F534"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cilindru de aspiratie lichide</w:t>
            </w:r>
          </w:p>
        </w:tc>
      </w:tr>
      <w:tr w:rsidR="000C4455" w:rsidRPr="00365F9A" w14:paraId="2246DAFC" w14:textId="77777777" w:rsidTr="007E2DCE">
        <w:tc>
          <w:tcPr>
            <w:tcW w:w="9067" w:type="dxa"/>
          </w:tcPr>
          <w:p w14:paraId="57F66328"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Functii canal instrument:</w:t>
            </w:r>
          </w:p>
        </w:tc>
      </w:tr>
      <w:tr w:rsidR="000C4455" w:rsidRPr="00365F9A" w14:paraId="5E099E84" w14:textId="77777777" w:rsidTr="007E2DCE">
        <w:tc>
          <w:tcPr>
            <w:tcW w:w="9067" w:type="dxa"/>
          </w:tcPr>
          <w:p w14:paraId="134BCD24"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Insertia accesoriilor de endoterapie</w:t>
            </w:r>
          </w:p>
        </w:tc>
      </w:tr>
      <w:tr w:rsidR="000C4455" w:rsidRPr="00365F9A" w14:paraId="20553A74" w14:textId="77777777" w:rsidTr="007E2DCE">
        <w:tc>
          <w:tcPr>
            <w:tcW w:w="9067" w:type="dxa"/>
          </w:tcPr>
          <w:p w14:paraId="32130FE3"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Alimentare cu lichid</w:t>
            </w:r>
          </w:p>
        </w:tc>
      </w:tr>
      <w:tr w:rsidR="000C4455" w:rsidRPr="00365F9A" w14:paraId="0325D078" w14:textId="77777777" w:rsidTr="007E2DCE">
        <w:tc>
          <w:tcPr>
            <w:tcW w:w="9067" w:type="dxa"/>
          </w:tcPr>
          <w:p w14:paraId="00B03675" w14:textId="77777777" w:rsidR="000C4455" w:rsidRPr="00365F9A" w:rsidRDefault="000C4455" w:rsidP="000C4455">
            <w:pPr>
              <w:pStyle w:val="ListParagraph"/>
              <w:numPr>
                <w:ilvl w:val="0"/>
                <w:numId w:val="3"/>
              </w:numPr>
              <w:spacing w:after="0" w:line="240" w:lineRule="auto"/>
              <w:rPr>
                <w:rFonts w:ascii="Times New Roman" w:hAnsi="Times New Roman"/>
                <w:color w:val="000000" w:themeColor="text1"/>
                <w:sz w:val="24"/>
                <w:szCs w:val="24"/>
              </w:rPr>
            </w:pPr>
            <w:r w:rsidRPr="00365F9A">
              <w:rPr>
                <w:rFonts w:ascii="Times New Roman" w:hAnsi="Times New Roman"/>
                <w:color w:val="000000" w:themeColor="text1"/>
                <w:sz w:val="24"/>
                <w:szCs w:val="24"/>
              </w:rPr>
              <w:t>Aspiratie lichid</w:t>
            </w:r>
          </w:p>
        </w:tc>
      </w:tr>
      <w:tr w:rsidR="000C4455" w:rsidRPr="00365F9A" w14:paraId="14D18556" w14:textId="77777777" w:rsidTr="007E2DCE">
        <w:tc>
          <w:tcPr>
            <w:tcW w:w="9067" w:type="dxa"/>
          </w:tcPr>
          <w:p w14:paraId="5CBB3448"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Compatibil cu tratamentele cu frecventa inalta (HF)</w:t>
            </w:r>
          </w:p>
        </w:tc>
      </w:tr>
      <w:tr w:rsidR="000C4455" w:rsidRPr="00365F9A" w14:paraId="03CBDF9D" w14:textId="77777777" w:rsidTr="007E2DCE">
        <w:tc>
          <w:tcPr>
            <w:tcW w:w="9067" w:type="dxa"/>
          </w:tcPr>
          <w:p w14:paraId="44F4F0EF"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functie de obturator electronic</w:t>
            </w:r>
          </w:p>
        </w:tc>
      </w:tr>
      <w:tr w:rsidR="000C4455" w:rsidRPr="00365F9A" w14:paraId="36500B23" w14:textId="77777777" w:rsidTr="007E2DCE">
        <w:tc>
          <w:tcPr>
            <w:tcW w:w="9067" w:type="dxa"/>
          </w:tcPr>
          <w:p w14:paraId="3F4E34E5"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Cu functie de zoom electronic</w:t>
            </w:r>
          </w:p>
        </w:tc>
      </w:tr>
      <w:tr w:rsidR="00D334D9" w:rsidRPr="00365F9A" w14:paraId="3154733C" w14:textId="77777777" w:rsidTr="007E2DCE">
        <w:tc>
          <w:tcPr>
            <w:tcW w:w="9067" w:type="dxa"/>
          </w:tcPr>
          <w:p w14:paraId="71CF1B3A" w14:textId="3C679645" w:rsidR="00D334D9" w:rsidRPr="00365F9A" w:rsidRDefault="00D334D9" w:rsidP="000C4455">
            <w:pPr>
              <w:rPr>
                <w:rFonts w:cs="Times New Roman"/>
                <w:szCs w:val="24"/>
              </w:rPr>
            </w:pPr>
            <w:r w:rsidRPr="00365F9A">
              <w:rPr>
                <w:rFonts w:cs="Times New Roman"/>
                <w:szCs w:val="24"/>
              </w:rPr>
              <w:t>Pensa de apucare dintata 7 Fr x 330 mm – 1 buc</w:t>
            </w:r>
          </w:p>
        </w:tc>
      </w:tr>
      <w:tr w:rsidR="00D334D9" w:rsidRPr="00365F9A" w14:paraId="1241D8BC" w14:textId="77777777" w:rsidTr="007E2DCE">
        <w:tc>
          <w:tcPr>
            <w:tcW w:w="9067" w:type="dxa"/>
          </w:tcPr>
          <w:p w14:paraId="0FD5A5AF" w14:textId="40E8A54A" w:rsidR="00D334D9" w:rsidRPr="00365F9A" w:rsidRDefault="00D334D9" w:rsidP="000C4455">
            <w:pPr>
              <w:rPr>
                <w:rFonts w:cs="Times New Roman"/>
                <w:szCs w:val="24"/>
              </w:rPr>
            </w:pPr>
            <w:r w:rsidRPr="00365F9A">
              <w:rPr>
                <w:rFonts w:cs="Times New Roman"/>
                <w:szCs w:val="24"/>
              </w:rPr>
              <w:t>Pensa de biopsie 7 Fr, flexibila -1 buc</w:t>
            </w:r>
          </w:p>
        </w:tc>
      </w:tr>
      <w:tr w:rsidR="00D334D9" w:rsidRPr="00365F9A" w14:paraId="23A71FD9" w14:textId="77777777" w:rsidTr="007E2DCE">
        <w:tc>
          <w:tcPr>
            <w:tcW w:w="9067" w:type="dxa"/>
          </w:tcPr>
          <w:p w14:paraId="03245395" w14:textId="570C8D5B" w:rsidR="00D334D9" w:rsidRPr="00365F9A" w:rsidRDefault="00D334D9" w:rsidP="000C4455">
            <w:pPr>
              <w:rPr>
                <w:rFonts w:cs="Times New Roman"/>
                <w:szCs w:val="24"/>
              </w:rPr>
            </w:pPr>
            <w:r w:rsidRPr="00365F9A">
              <w:rPr>
                <w:rFonts w:cs="Times New Roman"/>
                <w:szCs w:val="24"/>
              </w:rPr>
              <w:t>Tava pentru instrumentar – 1 buc</w:t>
            </w:r>
          </w:p>
        </w:tc>
      </w:tr>
      <w:tr w:rsidR="00D334D9" w:rsidRPr="00365F9A" w14:paraId="31F62E1E" w14:textId="77777777" w:rsidTr="007E2DCE">
        <w:tc>
          <w:tcPr>
            <w:tcW w:w="9067" w:type="dxa"/>
          </w:tcPr>
          <w:p w14:paraId="5D7D7B75" w14:textId="007F428B" w:rsidR="00D334D9" w:rsidRPr="00365F9A" w:rsidRDefault="00D334D9" w:rsidP="000C4455">
            <w:pPr>
              <w:rPr>
                <w:rFonts w:cs="Times New Roman"/>
                <w:szCs w:val="24"/>
              </w:rPr>
            </w:pPr>
            <w:r w:rsidRPr="00365F9A">
              <w:rPr>
                <w:rFonts w:cs="Times New Roman"/>
                <w:szCs w:val="24"/>
              </w:rPr>
              <w:lastRenderedPageBreak/>
              <w:t>Accesoriu cu 3 canale pentru videocistoscop</w:t>
            </w:r>
          </w:p>
        </w:tc>
      </w:tr>
      <w:tr w:rsidR="00D334D9" w:rsidRPr="00365F9A" w14:paraId="71F232CF" w14:textId="77777777" w:rsidTr="007E2DCE">
        <w:tc>
          <w:tcPr>
            <w:tcW w:w="9067" w:type="dxa"/>
          </w:tcPr>
          <w:p w14:paraId="55B09287" w14:textId="05A8017A" w:rsidR="00D334D9" w:rsidRPr="00365F9A" w:rsidRDefault="00D334D9" w:rsidP="000C4455">
            <w:pPr>
              <w:rPr>
                <w:rFonts w:cs="Times New Roman"/>
                <w:szCs w:val="24"/>
              </w:rPr>
            </w:pPr>
            <w:r w:rsidRPr="00365F9A">
              <w:rPr>
                <w:rFonts w:cs="Times New Roman"/>
                <w:szCs w:val="24"/>
              </w:rPr>
              <w:t>Dop cilindru pentru canal aspiratie- 1 set</w:t>
            </w:r>
          </w:p>
        </w:tc>
      </w:tr>
      <w:tr w:rsidR="000C4455" w:rsidRPr="00365F9A" w14:paraId="0E73BFD8" w14:textId="77777777" w:rsidTr="007E2DCE">
        <w:tc>
          <w:tcPr>
            <w:tcW w:w="9067" w:type="dxa"/>
          </w:tcPr>
          <w:p w14:paraId="37C7FE4E" w14:textId="38913952" w:rsidR="000C4455" w:rsidRPr="00365F9A" w:rsidRDefault="001C5DEA" w:rsidP="000C4455">
            <w:pPr>
              <w:rPr>
                <w:rFonts w:cs="Times New Roman"/>
                <w:b/>
                <w:color w:val="FF0000"/>
                <w:szCs w:val="24"/>
              </w:rPr>
            </w:pPr>
            <w:r w:rsidRPr="00365F9A">
              <w:rPr>
                <w:rFonts w:cs="Times New Roman"/>
                <w:b/>
                <w:bCs/>
                <w:color w:val="FF0000"/>
                <w:szCs w:val="24"/>
              </w:rPr>
              <w:t>PROCESOR VIDEO 4K, NBI, YE cu posibilitate upgrade 3D si IR (ICG)</w:t>
            </w:r>
          </w:p>
        </w:tc>
      </w:tr>
      <w:tr w:rsidR="000C4455" w:rsidRPr="00365F9A" w14:paraId="7A110D0A" w14:textId="77777777" w:rsidTr="007E2DCE">
        <w:tc>
          <w:tcPr>
            <w:tcW w:w="9067" w:type="dxa"/>
          </w:tcPr>
          <w:p w14:paraId="09937C37"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-sa redea rezolutie 4K</w:t>
            </w:r>
          </w:p>
        </w:tc>
      </w:tr>
      <w:tr w:rsidR="000C4455" w:rsidRPr="00365F9A" w14:paraId="34CBF825" w14:textId="77777777" w:rsidTr="007E2DCE">
        <w:tc>
          <w:tcPr>
            <w:tcW w:w="9067" w:type="dxa"/>
          </w:tcPr>
          <w:p w14:paraId="7B2E2846" w14:textId="77777777" w:rsidR="000C4455" w:rsidRPr="00365F9A" w:rsidRDefault="000C4455" w:rsidP="000C4455">
            <w:pPr>
              <w:pStyle w:val="ListParagraph"/>
              <w:spacing w:after="0" w:line="240" w:lineRule="auto"/>
              <w:ind w:left="0"/>
              <w:rPr>
                <w:rFonts w:ascii="Times New Roman" w:hAnsi="Times New Roman"/>
                <w:color w:val="000000" w:themeColor="text1"/>
                <w:sz w:val="24"/>
                <w:szCs w:val="24"/>
                <w:lang w:val="ro-RO" w:eastAsia="ro-RO"/>
              </w:rPr>
            </w:pPr>
            <w:r w:rsidRPr="00365F9A">
              <w:rPr>
                <w:rFonts w:ascii="Times New Roman" w:hAnsi="Times New Roman"/>
                <w:color w:val="000000" w:themeColor="text1"/>
                <w:sz w:val="24"/>
                <w:szCs w:val="24"/>
              </w:rPr>
              <w:t>-</w:t>
            </w:r>
            <w:r w:rsidRPr="00365F9A">
              <w:rPr>
                <w:rFonts w:ascii="Times New Roman" w:hAnsi="Times New Roman"/>
                <w:color w:val="000000" w:themeColor="text1"/>
                <w:sz w:val="24"/>
                <w:szCs w:val="24"/>
                <w:lang w:val="ro-RO" w:eastAsia="ro-RO"/>
              </w:rPr>
              <w:t>Modul de observare 3D sa poata fi activat ulterior, prin intermediul software-ului, fara a necesita adaugarea de echipamente suplimentare</w:t>
            </w:r>
          </w:p>
        </w:tc>
      </w:tr>
      <w:tr w:rsidR="000C4455" w:rsidRPr="00365F9A" w14:paraId="3E8BFE9F" w14:textId="77777777" w:rsidTr="007E2DCE">
        <w:tc>
          <w:tcPr>
            <w:tcW w:w="9067" w:type="dxa"/>
          </w:tcPr>
          <w:p w14:paraId="0FFB80E1"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cu iesire video 12G-SDI care sa permita transmisia imaginilor pana la 100/120fps</w:t>
            </w:r>
          </w:p>
        </w:tc>
      </w:tr>
      <w:tr w:rsidR="000C4455" w:rsidRPr="00365F9A" w14:paraId="609DF7BD" w14:textId="77777777" w:rsidTr="007E2DCE">
        <w:tc>
          <w:tcPr>
            <w:tcW w:w="9067" w:type="dxa"/>
          </w:tcPr>
          <w:p w14:paraId="1BB3ED29"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iesiri digitale: 12G-SDl (SMPTE ST 2082), 3G-SDl (SMPTE424M), HD-SDI SMPTE292M</w:t>
            </w:r>
          </w:p>
        </w:tc>
      </w:tr>
      <w:tr w:rsidR="000C4455" w:rsidRPr="00365F9A" w14:paraId="5B4C5C2B" w14:textId="77777777" w:rsidTr="007E2DCE">
        <w:tc>
          <w:tcPr>
            <w:tcW w:w="9067" w:type="dxa"/>
          </w:tcPr>
          <w:p w14:paraId="2735F031"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-cu iesire video VBS compozite</w:t>
            </w:r>
          </w:p>
        </w:tc>
      </w:tr>
      <w:tr w:rsidR="000C4455" w:rsidRPr="00365F9A" w14:paraId="042B18A0" w14:textId="77777777" w:rsidTr="007E2DCE">
        <w:tc>
          <w:tcPr>
            <w:tcW w:w="9067" w:type="dxa"/>
          </w:tcPr>
          <w:p w14:paraId="1B78CBB1"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Intrari minim: DVI-D, HDMI, 12G/3G/HD/SDl (x2), 3G/HD/SD-SDl, DisplayPort, RS232C, RJ-45</w:t>
            </w:r>
          </w:p>
        </w:tc>
      </w:tr>
      <w:tr w:rsidR="000C4455" w:rsidRPr="00365F9A" w14:paraId="679B97A6" w14:textId="77777777" w:rsidTr="007E2DCE">
        <w:tc>
          <w:tcPr>
            <w:tcW w:w="9067" w:type="dxa"/>
          </w:tcPr>
          <w:p w14:paraId="045C6501"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Care sa aiba incluse componentele hardware pentru 4K, IR (ICG), 3D si 2D</w:t>
            </w:r>
          </w:p>
        </w:tc>
      </w:tr>
      <w:tr w:rsidR="000C4455" w:rsidRPr="00365F9A" w14:paraId="76E705FC" w14:textId="77777777" w:rsidTr="007E2DCE">
        <w:tc>
          <w:tcPr>
            <w:tcW w:w="9067" w:type="dxa"/>
          </w:tcPr>
          <w:p w14:paraId="5715B5A9"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w:t>
            </w:r>
            <w:r w:rsidRPr="00365F9A">
              <w:rPr>
                <w:rFonts w:cs="Times New Roman"/>
                <w:color w:val="000000" w:themeColor="text1"/>
                <w:szCs w:val="24"/>
                <w:lang w:eastAsia="ro-RO"/>
              </w:rPr>
              <w:t>Modul de observare IR sa poata fi activat ulterior, prin intermediul software-ului, fara a necesita adaugarea de echipamente suplimentare</w:t>
            </w:r>
          </w:p>
        </w:tc>
      </w:tr>
      <w:tr w:rsidR="000C4455" w:rsidRPr="00365F9A" w14:paraId="5ACFBC18" w14:textId="77777777" w:rsidTr="007E2DCE">
        <w:tc>
          <w:tcPr>
            <w:tcW w:w="9067" w:type="dxa"/>
          </w:tcPr>
          <w:p w14:paraId="17DD7C7A"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 care sa permita zoom electronic :</w:t>
            </w:r>
          </w:p>
          <w:p w14:paraId="26FD0566"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 xml:space="preserve">x2 in in sase pasi pentru formatul 4K, </w:t>
            </w:r>
          </w:p>
          <w:p w14:paraId="53C4F2EB" w14:textId="77777777" w:rsidR="000C4455" w:rsidRPr="00365F9A" w:rsidRDefault="000C4455" w:rsidP="000C4455">
            <w:pPr>
              <w:rPr>
                <w:rFonts w:cs="Times New Roman"/>
                <w:color w:val="000000" w:themeColor="text1"/>
                <w:szCs w:val="24"/>
              </w:rPr>
            </w:pPr>
            <w:r w:rsidRPr="00365F9A">
              <w:rPr>
                <w:rFonts w:cs="Times New Roman"/>
                <w:color w:val="000000" w:themeColor="text1"/>
                <w:szCs w:val="24"/>
              </w:rPr>
              <w:t xml:space="preserve">x1.5 in 3 pasi pentru format 2D </w:t>
            </w:r>
          </w:p>
          <w:p w14:paraId="45A80B8B"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x1.2 in 3 pasi pentru format 3D</w:t>
            </w:r>
          </w:p>
        </w:tc>
      </w:tr>
      <w:tr w:rsidR="000C4455" w:rsidRPr="00365F9A" w14:paraId="53359FDB" w14:textId="77777777" w:rsidTr="007E2DCE">
        <w:tc>
          <w:tcPr>
            <w:tcW w:w="9067" w:type="dxa"/>
          </w:tcPr>
          <w:p w14:paraId="6E6FD46F" w14:textId="77777777" w:rsidR="000C4455" w:rsidRPr="00365F9A" w:rsidRDefault="000C4455" w:rsidP="000C4455">
            <w:pPr>
              <w:pStyle w:val="ListParagraph"/>
              <w:spacing w:after="0" w:line="240" w:lineRule="auto"/>
              <w:ind w:left="0"/>
              <w:rPr>
                <w:rFonts w:ascii="Times New Roman" w:hAnsi="Times New Roman"/>
                <w:color w:val="000000" w:themeColor="text1"/>
                <w:sz w:val="24"/>
                <w:szCs w:val="24"/>
                <w:lang w:val="ro-RO" w:eastAsia="ro-RO"/>
              </w:rPr>
            </w:pPr>
            <w:r w:rsidRPr="00365F9A">
              <w:rPr>
                <w:rFonts w:ascii="Times New Roman" w:hAnsi="Times New Roman"/>
                <w:color w:val="000000" w:themeColor="text1"/>
                <w:sz w:val="24"/>
                <w:szCs w:val="24"/>
                <w:lang w:val="ro-RO" w:eastAsia="ro-RO"/>
              </w:rPr>
              <w:t>-Calitate 4K a imaginii in modul IR</w:t>
            </w:r>
          </w:p>
        </w:tc>
      </w:tr>
      <w:tr w:rsidR="000C4455" w:rsidRPr="00365F9A" w14:paraId="5229E757" w14:textId="77777777" w:rsidTr="007E2DCE">
        <w:tc>
          <w:tcPr>
            <w:tcW w:w="9067" w:type="dxa"/>
          </w:tcPr>
          <w:p w14:paraId="4B428660"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-cu port USB pentru inregistrarea imaginilor statice care sa permita inregistrarea in format TIFF necompresat minim 150 imagini, JPEG minim 1300 imagini</w:t>
            </w:r>
          </w:p>
        </w:tc>
      </w:tr>
      <w:tr w:rsidR="000C4455" w:rsidRPr="00365F9A" w14:paraId="1A2F547B" w14:textId="77777777" w:rsidTr="007E2DCE">
        <w:tc>
          <w:tcPr>
            <w:tcW w:w="9067" w:type="dxa"/>
          </w:tcPr>
          <w:p w14:paraId="2C9CE5F9"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-cu reglaj automat si manual a stralucirii imaginii</w:t>
            </w:r>
          </w:p>
        </w:tc>
      </w:tr>
      <w:tr w:rsidR="000C4455" w:rsidRPr="00365F9A" w14:paraId="630CDD2A" w14:textId="77777777" w:rsidTr="007E2DCE">
        <w:tc>
          <w:tcPr>
            <w:tcW w:w="9067" w:type="dxa"/>
          </w:tcPr>
          <w:p w14:paraId="7BF0E1A1"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-Posibilitatea memorari setarii de balans de alb</w:t>
            </w:r>
          </w:p>
        </w:tc>
      </w:tr>
      <w:tr w:rsidR="001C5DEA" w:rsidRPr="00365F9A" w14:paraId="53BA2C1F" w14:textId="77777777" w:rsidTr="005F2074">
        <w:tc>
          <w:tcPr>
            <w:tcW w:w="9067" w:type="dxa"/>
          </w:tcPr>
          <w:p w14:paraId="6C6E04C7" w14:textId="583E69EC" w:rsidR="001C5DEA" w:rsidRPr="00365F9A" w:rsidRDefault="001C5DEA" w:rsidP="005F2074">
            <w:pPr>
              <w:rPr>
                <w:rFonts w:cs="Times New Roman"/>
                <w:b/>
                <w:color w:val="000000" w:themeColor="text1"/>
                <w:szCs w:val="24"/>
              </w:rPr>
            </w:pPr>
            <w:r w:rsidRPr="00365F9A">
              <w:rPr>
                <w:rFonts w:cs="Times New Roman"/>
                <w:color w:val="000000" w:themeColor="text1"/>
                <w:szCs w:val="24"/>
              </w:rPr>
              <w:t>-Permite vizualizarea leziunilor mucoasei la iluminarea cu fascicol luminos cu banda ingusta de frecventa</w:t>
            </w:r>
            <w:r>
              <w:rPr>
                <w:rFonts w:cs="Times New Roman"/>
                <w:color w:val="000000" w:themeColor="text1"/>
                <w:szCs w:val="24"/>
              </w:rPr>
              <w:t xml:space="preserve"> verde si albastra</w:t>
            </w:r>
          </w:p>
        </w:tc>
      </w:tr>
      <w:tr w:rsidR="000C4455" w:rsidRPr="00365F9A" w14:paraId="1C7747C0" w14:textId="77777777" w:rsidTr="007E2DCE">
        <w:tc>
          <w:tcPr>
            <w:tcW w:w="9067" w:type="dxa"/>
          </w:tcPr>
          <w:p w14:paraId="04250D2E"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-Permite vizualizarea la iluminarea cu fascicul de lumina infrarosu</w:t>
            </w:r>
          </w:p>
        </w:tc>
      </w:tr>
      <w:tr w:rsidR="000C4455" w:rsidRPr="00365F9A" w14:paraId="029B9D58" w14:textId="77777777" w:rsidTr="007E2DCE">
        <w:tc>
          <w:tcPr>
            <w:tcW w:w="9067" w:type="dxa"/>
          </w:tcPr>
          <w:p w14:paraId="27084068"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Afiseaza datele de pacient:</w:t>
            </w:r>
          </w:p>
        </w:tc>
      </w:tr>
      <w:tr w:rsidR="000C4455" w:rsidRPr="00365F9A" w14:paraId="5A3DE665" w14:textId="77777777" w:rsidTr="007E2DCE">
        <w:tc>
          <w:tcPr>
            <w:tcW w:w="9067" w:type="dxa"/>
          </w:tcPr>
          <w:p w14:paraId="26EFD7FE"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ldentitate pacient</w:t>
            </w:r>
          </w:p>
        </w:tc>
      </w:tr>
      <w:tr w:rsidR="000C4455" w:rsidRPr="00365F9A" w14:paraId="429CDAC5" w14:textId="77777777" w:rsidTr="007E2DCE">
        <w:tc>
          <w:tcPr>
            <w:tcW w:w="9067" w:type="dxa"/>
          </w:tcPr>
          <w:p w14:paraId="13BC873D"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Nume pacient</w:t>
            </w:r>
          </w:p>
        </w:tc>
      </w:tr>
      <w:tr w:rsidR="000C4455" w:rsidRPr="00365F9A" w14:paraId="02106757" w14:textId="77777777" w:rsidTr="007E2DCE">
        <w:tc>
          <w:tcPr>
            <w:tcW w:w="9067" w:type="dxa"/>
          </w:tcPr>
          <w:p w14:paraId="16818678"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Sex</w:t>
            </w:r>
          </w:p>
        </w:tc>
      </w:tr>
      <w:tr w:rsidR="000C4455" w:rsidRPr="00365F9A" w14:paraId="57809507" w14:textId="77777777" w:rsidTr="007E2DCE">
        <w:tc>
          <w:tcPr>
            <w:tcW w:w="9067" w:type="dxa"/>
          </w:tcPr>
          <w:p w14:paraId="4A591B7E"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Varsta</w:t>
            </w:r>
          </w:p>
        </w:tc>
      </w:tr>
      <w:tr w:rsidR="000C4455" w:rsidRPr="00365F9A" w14:paraId="4FE8423E" w14:textId="77777777" w:rsidTr="007E2DCE">
        <w:tc>
          <w:tcPr>
            <w:tcW w:w="9067" w:type="dxa"/>
          </w:tcPr>
          <w:p w14:paraId="7AE21FBB"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Data nasterii</w:t>
            </w:r>
          </w:p>
        </w:tc>
      </w:tr>
      <w:tr w:rsidR="000C4455" w:rsidRPr="00365F9A" w14:paraId="3006A249" w14:textId="77777777" w:rsidTr="007E2DCE">
        <w:tc>
          <w:tcPr>
            <w:tcW w:w="9067" w:type="dxa"/>
          </w:tcPr>
          <w:p w14:paraId="1C42215D"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 Comentarii</w:t>
            </w:r>
          </w:p>
        </w:tc>
      </w:tr>
      <w:tr w:rsidR="000C4455" w:rsidRPr="00365F9A" w14:paraId="250ED170" w14:textId="77777777" w:rsidTr="007E2DCE">
        <w:tc>
          <w:tcPr>
            <w:tcW w:w="9067" w:type="dxa"/>
          </w:tcPr>
          <w:p w14:paraId="07C82A63"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rPr>
              <w:t>Afiseaza mesaje de eroare in functionarea echipamentului</w:t>
            </w:r>
          </w:p>
        </w:tc>
      </w:tr>
      <w:tr w:rsidR="000C4455" w:rsidRPr="00365F9A" w14:paraId="4EF4CCD9" w14:textId="77777777" w:rsidTr="007E2DCE">
        <w:tc>
          <w:tcPr>
            <w:tcW w:w="9067" w:type="dxa"/>
            <w:vAlign w:val="center"/>
          </w:tcPr>
          <w:p w14:paraId="44857560" w14:textId="13C213C4" w:rsidR="000C4455" w:rsidRPr="00365F9A" w:rsidRDefault="000C4455" w:rsidP="000C4455">
            <w:pPr>
              <w:rPr>
                <w:rFonts w:cs="Times New Roman"/>
                <w:b/>
                <w:bCs/>
                <w:color w:val="FF0000"/>
                <w:szCs w:val="24"/>
              </w:rPr>
            </w:pPr>
            <w:r w:rsidRPr="00365F9A">
              <w:rPr>
                <w:rFonts w:eastAsia="Arial" w:cs="Times New Roman"/>
                <w:b/>
                <w:bCs/>
                <w:color w:val="FF0000"/>
                <w:szCs w:val="24"/>
              </w:rPr>
              <w:t xml:space="preserve">MONITOR MEDICAL </w:t>
            </w:r>
            <w:r w:rsidR="003A34AA" w:rsidRPr="00365F9A">
              <w:rPr>
                <w:rFonts w:eastAsia="Arial" w:cs="Times New Roman"/>
                <w:b/>
                <w:bCs/>
                <w:color w:val="FF0000"/>
                <w:szCs w:val="24"/>
              </w:rPr>
              <w:t xml:space="preserve">UHD </w:t>
            </w:r>
            <w:r w:rsidRPr="00365F9A">
              <w:rPr>
                <w:rFonts w:eastAsia="Arial" w:cs="Times New Roman"/>
                <w:b/>
                <w:bCs/>
                <w:color w:val="FF0000"/>
                <w:szCs w:val="24"/>
              </w:rPr>
              <w:t xml:space="preserve">4K DE 32-INCH </w:t>
            </w:r>
          </w:p>
        </w:tc>
      </w:tr>
      <w:tr w:rsidR="000C4455" w:rsidRPr="00365F9A" w14:paraId="26262A79" w14:textId="77777777" w:rsidTr="007E2DCE">
        <w:tc>
          <w:tcPr>
            <w:tcW w:w="9067" w:type="dxa"/>
            <w:vAlign w:val="center"/>
          </w:tcPr>
          <w:p w14:paraId="20638D08"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Diagonala: 32”</w:t>
            </w:r>
          </w:p>
        </w:tc>
      </w:tr>
      <w:tr w:rsidR="000C4455" w:rsidRPr="00365F9A" w14:paraId="03C1C2A4" w14:textId="77777777" w:rsidTr="007E2DCE">
        <w:tc>
          <w:tcPr>
            <w:tcW w:w="9067" w:type="dxa"/>
            <w:vAlign w:val="center"/>
          </w:tcPr>
          <w:p w14:paraId="21383123"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Monitor medical care sa indeplineasca standardele de protectie aferente</w:t>
            </w:r>
          </w:p>
        </w:tc>
      </w:tr>
      <w:tr w:rsidR="000C4455" w:rsidRPr="00365F9A" w14:paraId="3E50DE51" w14:textId="77777777" w:rsidTr="007E2DCE">
        <w:tc>
          <w:tcPr>
            <w:tcW w:w="9067" w:type="dxa"/>
            <w:vAlign w:val="center"/>
          </w:tcPr>
          <w:p w14:paraId="3B54C686"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xml:space="preserve">-        Matrice TFT </w:t>
            </w:r>
          </w:p>
        </w:tc>
      </w:tr>
      <w:tr w:rsidR="000C4455" w:rsidRPr="00365F9A" w14:paraId="6CF4CFAC" w14:textId="77777777" w:rsidTr="007E2DCE">
        <w:tc>
          <w:tcPr>
            <w:tcW w:w="9067" w:type="dxa"/>
            <w:vAlign w:val="center"/>
          </w:tcPr>
          <w:p w14:paraId="3F6DA8E3"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Rezolutie: minim 3840 x 2160 pixeli (UHD)</w:t>
            </w:r>
          </w:p>
        </w:tc>
      </w:tr>
      <w:tr w:rsidR="000C4455" w:rsidRPr="00365F9A" w14:paraId="73460B22" w14:textId="77777777" w:rsidTr="007E2DCE">
        <w:tc>
          <w:tcPr>
            <w:tcW w:w="9067" w:type="dxa"/>
            <w:vAlign w:val="center"/>
          </w:tcPr>
          <w:p w14:paraId="06CFF711"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Aspect: 16:9</w:t>
            </w:r>
          </w:p>
        </w:tc>
      </w:tr>
      <w:tr w:rsidR="000C4455" w:rsidRPr="00365F9A" w14:paraId="0BEFA518" w14:textId="77777777" w:rsidTr="007E2DCE">
        <w:tc>
          <w:tcPr>
            <w:tcW w:w="9067" w:type="dxa"/>
            <w:vAlign w:val="center"/>
          </w:tcPr>
          <w:p w14:paraId="61260DE3" w14:textId="65D02858"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Contrast: minim 1000:1</w:t>
            </w:r>
          </w:p>
        </w:tc>
      </w:tr>
      <w:tr w:rsidR="000C4455" w:rsidRPr="00365F9A" w14:paraId="43750B00" w14:textId="77777777" w:rsidTr="007E2DCE">
        <w:tc>
          <w:tcPr>
            <w:tcW w:w="9067" w:type="dxa"/>
            <w:vAlign w:val="center"/>
          </w:tcPr>
          <w:p w14:paraId="039D4537" w14:textId="172B6FAB"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Culori 1,07 miliarde</w:t>
            </w:r>
          </w:p>
        </w:tc>
      </w:tr>
      <w:tr w:rsidR="000C4455" w:rsidRPr="00365F9A" w14:paraId="692A0345" w14:textId="77777777" w:rsidTr="007E2DCE">
        <w:tc>
          <w:tcPr>
            <w:tcW w:w="9067" w:type="dxa"/>
            <w:vAlign w:val="center"/>
          </w:tcPr>
          <w:p w14:paraId="7C33C56E"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Unghi de vizulizare: minim 89° din toate directiile</w:t>
            </w:r>
          </w:p>
        </w:tc>
      </w:tr>
      <w:tr w:rsidR="000C4455" w:rsidRPr="00365F9A" w14:paraId="3B9B2B27" w14:textId="77777777" w:rsidTr="007E2DCE">
        <w:tc>
          <w:tcPr>
            <w:tcW w:w="9067" w:type="dxa"/>
            <w:vAlign w:val="center"/>
          </w:tcPr>
          <w:p w14:paraId="0BCC6714"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xml:space="preserve">-        Luminozitate si contrast mari datorate tehnologiei locale de atenuare, care controleaza intensitatea LED-urilor </w:t>
            </w:r>
          </w:p>
        </w:tc>
      </w:tr>
      <w:tr w:rsidR="000C4455" w:rsidRPr="00365F9A" w14:paraId="3C259FDE" w14:textId="77777777" w:rsidTr="007E2DCE">
        <w:tc>
          <w:tcPr>
            <w:tcW w:w="9067" w:type="dxa"/>
            <w:vAlign w:val="center"/>
          </w:tcPr>
          <w:p w14:paraId="6967549B"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Structura anti-reflexie: monitorul sa fie destinat sa minimizeze stralucirea reflectata in salile de operatii. Structura panelului ofera sa ofere imagini clare, de contrast inalt prin controlul reflexiei si minimizarea dispersiei pe panelul LCD</w:t>
            </w:r>
          </w:p>
        </w:tc>
      </w:tr>
      <w:tr w:rsidR="000C4455" w:rsidRPr="00365F9A" w14:paraId="715BAB72" w14:textId="77777777" w:rsidTr="007E2DCE">
        <w:tc>
          <w:tcPr>
            <w:tcW w:w="9067" w:type="dxa"/>
            <w:vAlign w:val="center"/>
          </w:tcPr>
          <w:p w14:paraId="0A72CE29" w14:textId="4A910778" w:rsidR="000C4455" w:rsidRPr="00365F9A" w:rsidRDefault="000C4455" w:rsidP="000C4455">
            <w:pPr>
              <w:rPr>
                <w:rFonts w:cs="Times New Roman"/>
                <w:color w:val="000000" w:themeColor="text1"/>
                <w:szCs w:val="24"/>
              </w:rPr>
            </w:pPr>
            <w:r w:rsidRPr="00365F9A">
              <w:rPr>
                <w:rFonts w:cs="Times New Roman"/>
                <w:color w:val="000000" w:themeColor="text1"/>
                <w:szCs w:val="24"/>
              </w:rPr>
              <w:t>-    Tehnologia panourilor LCD cu IPS</w:t>
            </w:r>
          </w:p>
        </w:tc>
      </w:tr>
      <w:tr w:rsidR="000C4455" w:rsidRPr="00365F9A" w14:paraId="2DB376CE" w14:textId="77777777" w:rsidTr="007E2DCE">
        <w:tc>
          <w:tcPr>
            <w:tcW w:w="9067" w:type="dxa"/>
            <w:vAlign w:val="center"/>
          </w:tcPr>
          <w:p w14:paraId="64CD293A"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Modul de operare 3D/2D poate fi schimbat direct de la butonul de pe panoul frontal</w:t>
            </w:r>
          </w:p>
        </w:tc>
      </w:tr>
      <w:tr w:rsidR="000C4455" w:rsidRPr="00365F9A" w14:paraId="5E7B7DC1" w14:textId="77777777" w:rsidTr="007E2DCE">
        <w:tc>
          <w:tcPr>
            <w:tcW w:w="9067" w:type="dxa"/>
            <w:vAlign w:val="center"/>
          </w:tcPr>
          <w:p w14:paraId="58E1836B" w14:textId="14B63B02" w:rsidR="000C4455" w:rsidRPr="00365F9A" w:rsidRDefault="000C4455" w:rsidP="000C4455">
            <w:pPr>
              <w:rPr>
                <w:rFonts w:cs="Times New Roman"/>
                <w:color w:val="000000" w:themeColor="text1"/>
                <w:szCs w:val="24"/>
              </w:rPr>
            </w:pPr>
            <w:r w:rsidRPr="00365F9A">
              <w:rPr>
                <w:rFonts w:cs="Times New Roman"/>
                <w:szCs w:val="24"/>
              </w:rPr>
              <w:lastRenderedPageBreak/>
              <w:t xml:space="preserve">-    Moduri de afișare: - side-by-side, picture-in-picture (PIP) și picture-out-picture (POP),  </w:t>
            </w:r>
          </w:p>
        </w:tc>
      </w:tr>
      <w:tr w:rsidR="000C4455" w:rsidRPr="00365F9A" w14:paraId="31FE4A37" w14:textId="77777777" w:rsidTr="007E2DCE">
        <w:tc>
          <w:tcPr>
            <w:tcW w:w="9067" w:type="dxa"/>
            <w:vAlign w:val="center"/>
          </w:tcPr>
          <w:p w14:paraId="0B4004A1" w14:textId="7D024406"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Intrari minim: DVI-D, HDMI, 12G-SDI/3G-SDI, Display Port, RS-232C, RJ-45</w:t>
            </w:r>
          </w:p>
        </w:tc>
      </w:tr>
      <w:tr w:rsidR="000C4455" w:rsidRPr="00365F9A" w14:paraId="4225D187" w14:textId="77777777" w:rsidTr="007E2DCE">
        <w:tc>
          <w:tcPr>
            <w:tcW w:w="9067" w:type="dxa"/>
            <w:vAlign w:val="center"/>
          </w:tcPr>
          <w:p w14:paraId="0371DC87" w14:textId="25C018A8"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Iesiri minim: 12G/3G/HD-SDI (x2), Clone tip BNC, mama rotunda cu 3 pini, mama rotunda cu 4 pini</w:t>
            </w:r>
          </w:p>
        </w:tc>
      </w:tr>
      <w:tr w:rsidR="000C4455" w:rsidRPr="00365F9A" w14:paraId="291AAD6C" w14:textId="77777777" w:rsidTr="007E2DCE">
        <w:tc>
          <w:tcPr>
            <w:tcW w:w="9067" w:type="dxa"/>
            <w:vAlign w:val="center"/>
          </w:tcPr>
          <w:p w14:paraId="3FE40182" w14:textId="77777777"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Montura tip VESA: 100 x 100 mm</w:t>
            </w:r>
          </w:p>
        </w:tc>
      </w:tr>
      <w:tr w:rsidR="000C4455" w:rsidRPr="00365F9A" w14:paraId="34733C92" w14:textId="77777777" w:rsidTr="007E2DCE">
        <w:tc>
          <w:tcPr>
            <w:tcW w:w="9067" w:type="dxa"/>
            <w:vAlign w:val="center"/>
          </w:tcPr>
          <w:p w14:paraId="42579170" w14:textId="522396AD" w:rsidR="000C4455" w:rsidRPr="00365F9A" w:rsidRDefault="000C4455" w:rsidP="000C4455">
            <w:pPr>
              <w:rPr>
                <w:rFonts w:cs="Times New Roman"/>
                <w:color w:val="000000" w:themeColor="text1"/>
                <w:szCs w:val="24"/>
              </w:rPr>
            </w:pPr>
            <w:r w:rsidRPr="00365F9A">
              <w:rPr>
                <w:rFonts w:eastAsia="Arial" w:cs="Times New Roman"/>
                <w:color w:val="000000" w:themeColor="text1"/>
                <w:szCs w:val="24"/>
              </w:rPr>
              <w:t>-        Greutatea: 11,8 kg</w:t>
            </w:r>
          </w:p>
        </w:tc>
      </w:tr>
      <w:tr w:rsidR="000C4455" w:rsidRPr="00365F9A" w14:paraId="26E2B48F" w14:textId="77777777" w:rsidTr="007E2DCE">
        <w:tc>
          <w:tcPr>
            <w:tcW w:w="9067" w:type="dxa"/>
          </w:tcPr>
          <w:p w14:paraId="1068FDF1" w14:textId="77777777" w:rsidR="000C4455" w:rsidRPr="00365F9A" w:rsidRDefault="000C4455" w:rsidP="000C4455">
            <w:pPr>
              <w:pStyle w:val="NoSpacing"/>
              <w:suppressAutoHyphens/>
              <w:rPr>
                <w:rFonts w:ascii="Times New Roman" w:hAnsi="Times New Roman"/>
                <w:b/>
                <w:bCs/>
                <w:color w:val="FF0000"/>
                <w:sz w:val="24"/>
                <w:szCs w:val="24"/>
                <w:lang w:val="pt-BR"/>
              </w:rPr>
            </w:pPr>
            <w:r w:rsidRPr="00365F9A">
              <w:rPr>
                <w:rFonts w:ascii="Times New Roman" w:hAnsi="Times New Roman"/>
                <w:b/>
                <w:bCs/>
                <w:color w:val="FF0000"/>
                <w:sz w:val="24"/>
                <w:szCs w:val="24"/>
                <w:lang w:val="pt-BR"/>
              </w:rPr>
              <w:t xml:space="preserve">URETERO-RENOSCOP SEMIRIGID CU CANAL DE LUCRU 6,4 FR </w:t>
            </w:r>
          </w:p>
        </w:tc>
      </w:tr>
      <w:tr w:rsidR="000C4455" w:rsidRPr="00365F9A" w14:paraId="3D54955A" w14:textId="77777777" w:rsidTr="007E2DCE">
        <w:tc>
          <w:tcPr>
            <w:tcW w:w="9067" w:type="dxa"/>
          </w:tcPr>
          <w:p w14:paraId="623599A7" w14:textId="77777777" w:rsidR="000C4455" w:rsidRPr="00365F9A" w:rsidRDefault="000C4455" w:rsidP="000C4455">
            <w:pPr>
              <w:pStyle w:val="NoSpacing"/>
              <w:rPr>
                <w:rFonts w:ascii="Times New Roman" w:hAnsi="Times New Roman"/>
                <w:color w:val="000000" w:themeColor="text1"/>
                <w:sz w:val="24"/>
                <w:szCs w:val="24"/>
                <w:lang w:val="pt-BR"/>
              </w:rPr>
            </w:pPr>
            <w:r w:rsidRPr="00365F9A">
              <w:rPr>
                <w:rFonts w:ascii="Times New Roman" w:hAnsi="Times New Roman"/>
                <w:color w:val="000000" w:themeColor="text1"/>
                <w:sz w:val="24"/>
                <w:szCs w:val="24"/>
              </w:rPr>
              <w:t xml:space="preserve">Compatibilitate HD </w:t>
            </w:r>
          </w:p>
        </w:tc>
      </w:tr>
      <w:tr w:rsidR="000C4455" w:rsidRPr="00365F9A" w14:paraId="20C9957A" w14:textId="77777777" w:rsidTr="007E2DCE">
        <w:tc>
          <w:tcPr>
            <w:tcW w:w="9067" w:type="dxa"/>
          </w:tcPr>
          <w:p w14:paraId="70F276EF" w14:textId="77777777" w:rsidR="000C4455" w:rsidRPr="00365F9A" w:rsidRDefault="000C4455" w:rsidP="000C4455">
            <w:pPr>
              <w:pStyle w:val="NoSpacing"/>
              <w:rPr>
                <w:rFonts w:ascii="Times New Roman" w:hAnsi="Times New Roman"/>
                <w:color w:val="000000" w:themeColor="text1"/>
                <w:sz w:val="24"/>
                <w:szCs w:val="24"/>
                <w:lang w:val="pt-BR"/>
              </w:rPr>
            </w:pPr>
            <w:r w:rsidRPr="00365F9A">
              <w:rPr>
                <w:rFonts w:ascii="Times New Roman" w:hAnsi="Times New Roman"/>
                <w:color w:val="000000" w:themeColor="text1"/>
                <w:sz w:val="24"/>
                <w:szCs w:val="24"/>
              </w:rPr>
              <w:t>Dimensiune capat distal 7.3 Fr</w:t>
            </w:r>
          </w:p>
        </w:tc>
      </w:tr>
      <w:tr w:rsidR="000C4455" w:rsidRPr="00365F9A" w14:paraId="4FDAD765" w14:textId="77777777" w:rsidTr="007E2DCE">
        <w:tc>
          <w:tcPr>
            <w:tcW w:w="9067" w:type="dxa"/>
          </w:tcPr>
          <w:p w14:paraId="70783D76"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Dimensiune capat proximal 10,4 Fr</w:t>
            </w:r>
          </w:p>
        </w:tc>
      </w:tr>
      <w:tr w:rsidR="000C4455" w:rsidRPr="00365F9A" w14:paraId="492783BB" w14:textId="77777777" w:rsidTr="007E2DCE">
        <w:tc>
          <w:tcPr>
            <w:tcW w:w="9067" w:type="dxa"/>
          </w:tcPr>
          <w:p w14:paraId="19861D87"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Lungime 430 mm</w:t>
            </w:r>
          </w:p>
        </w:tc>
      </w:tr>
      <w:tr w:rsidR="000C4455" w:rsidRPr="00365F9A" w14:paraId="651F017A" w14:textId="77777777" w:rsidTr="007E2DCE">
        <w:tc>
          <w:tcPr>
            <w:tcW w:w="9067" w:type="dxa"/>
          </w:tcPr>
          <w:p w14:paraId="0BF585E9"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Unghi de vizualizare 5°</w:t>
            </w:r>
          </w:p>
        </w:tc>
      </w:tr>
      <w:tr w:rsidR="000C4455" w:rsidRPr="00365F9A" w14:paraId="1E2C866E" w14:textId="77777777" w:rsidTr="007E2DCE">
        <w:tc>
          <w:tcPr>
            <w:tcW w:w="9067" w:type="dxa"/>
          </w:tcPr>
          <w:p w14:paraId="71888A3F" w14:textId="77777777" w:rsidR="000C4455" w:rsidRPr="00365F9A" w:rsidRDefault="000C4455" w:rsidP="000C4455">
            <w:pPr>
              <w:pStyle w:val="NoSpacing"/>
              <w:rPr>
                <w:rFonts w:ascii="Times New Roman" w:hAnsi="Times New Roman"/>
                <w:color w:val="000000" w:themeColor="text1"/>
                <w:sz w:val="24"/>
                <w:szCs w:val="24"/>
                <w:lang w:val="pt-BR"/>
              </w:rPr>
            </w:pPr>
            <w:r w:rsidRPr="00365F9A">
              <w:rPr>
                <w:rFonts w:ascii="Times New Roman" w:hAnsi="Times New Roman"/>
                <w:color w:val="000000" w:themeColor="text1"/>
                <w:sz w:val="24"/>
                <w:szCs w:val="24"/>
              </w:rPr>
              <w:t>Ocular angulat la 45°</w:t>
            </w:r>
          </w:p>
        </w:tc>
      </w:tr>
      <w:tr w:rsidR="000C4455" w:rsidRPr="00365F9A" w14:paraId="6EB11885" w14:textId="77777777" w:rsidTr="007E2DCE">
        <w:tc>
          <w:tcPr>
            <w:tcW w:w="9067" w:type="dxa"/>
          </w:tcPr>
          <w:p w14:paraId="3F16F490"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Varf cu design antireflexie</w:t>
            </w:r>
          </w:p>
        </w:tc>
      </w:tr>
      <w:tr w:rsidR="000C4455" w:rsidRPr="00365F9A" w14:paraId="64BCC146" w14:textId="77777777" w:rsidTr="007E2DCE">
        <w:tc>
          <w:tcPr>
            <w:tcW w:w="9067" w:type="dxa"/>
          </w:tcPr>
          <w:p w14:paraId="1B0688DA"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Maner ergonomic</w:t>
            </w:r>
          </w:p>
        </w:tc>
      </w:tr>
      <w:tr w:rsidR="000C4455" w:rsidRPr="00365F9A" w14:paraId="40A5228D" w14:textId="77777777" w:rsidTr="007E2DCE">
        <w:tc>
          <w:tcPr>
            <w:tcW w:w="9067" w:type="dxa"/>
          </w:tcPr>
          <w:p w14:paraId="2B60EE5D" w14:textId="77777777" w:rsidR="000C4455" w:rsidRPr="00365F9A" w:rsidRDefault="000C4455" w:rsidP="000C4455">
            <w:pPr>
              <w:pStyle w:val="NoSpacing"/>
              <w:rPr>
                <w:rFonts w:ascii="Times New Roman" w:hAnsi="Times New Roman"/>
                <w:color w:val="000000" w:themeColor="text1"/>
                <w:sz w:val="24"/>
                <w:szCs w:val="24"/>
                <w:lang w:val="pt-BR"/>
              </w:rPr>
            </w:pPr>
            <w:r w:rsidRPr="00365F9A">
              <w:rPr>
                <w:rFonts w:ascii="Times New Roman" w:hAnsi="Times New Roman"/>
                <w:color w:val="000000" w:themeColor="text1"/>
                <w:sz w:val="24"/>
                <w:szCs w:val="24"/>
              </w:rPr>
              <w:t>Canal de lucru 6.4 Fr. pentru  instrument de pana la 5,4 Fr sau doua instrumente de 2,5 Fr si 3 Fr</w:t>
            </w:r>
          </w:p>
        </w:tc>
      </w:tr>
      <w:tr w:rsidR="000C4455" w:rsidRPr="00365F9A" w14:paraId="0D3423ED" w14:textId="77777777" w:rsidTr="007E2DCE">
        <w:tc>
          <w:tcPr>
            <w:tcW w:w="9067" w:type="dxa"/>
          </w:tcPr>
          <w:p w14:paraId="1A2B60FA"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 xml:space="preserve">Varf aplatizat </w:t>
            </w:r>
          </w:p>
        </w:tc>
      </w:tr>
      <w:tr w:rsidR="000C4455" w:rsidRPr="00365F9A" w14:paraId="1C103528" w14:textId="77777777" w:rsidTr="007E2DCE">
        <w:tc>
          <w:tcPr>
            <w:tcW w:w="9067" w:type="dxa"/>
          </w:tcPr>
          <w:p w14:paraId="2452EB0E"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Varf atraumatic</w:t>
            </w:r>
          </w:p>
        </w:tc>
      </w:tr>
      <w:tr w:rsidR="000C4455" w:rsidRPr="00365F9A" w14:paraId="425502F1" w14:textId="77777777" w:rsidTr="007E2DCE">
        <w:tc>
          <w:tcPr>
            <w:tcW w:w="9067" w:type="dxa"/>
          </w:tcPr>
          <w:p w14:paraId="34D3F46E"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 xml:space="preserve">Compatibilitate cu sisteme de litotritie ultrasonica </w:t>
            </w:r>
          </w:p>
        </w:tc>
      </w:tr>
      <w:tr w:rsidR="000C4455" w:rsidRPr="00365F9A" w14:paraId="157A7E7F" w14:textId="77777777" w:rsidTr="007E2DCE">
        <w:tc>
          <w:tcPr>
            <w:tcW w:w="9067" w:type="dxa"/>
          </w:tcPr>
          <w:p w14:paraId="525EAF5E" w14:textId="77777777" w:rsidR="000C4455" w:rsidRPr="00365F9A" w:rsidRDefault="000C4455" w:rsidP="000C4455">
            <w:pPr>
              <w:pStyle w:val="NoSpacing"/>
              <w:jc w:val="center"/>
              <w:rPr>
                <w:rFonts w:ascii="Times New Roman" w:hAnsi="Times New Roman"/>
                <w:color w:val="000000" w:themeColor="text1"/>
                <w:sz w:val="24"/>
                <w:szCs w:val="24"/>
              </w:rPr>
            </w:pPr>
            <w:r w:rsidRPr="00365F9A">
              <w:rPr>
                <w:rFonts w:ascii="Times New Roman" w:hAnsi="Times New Roman"/>
                <w:color w:val="000000" w:themeColor="text1"/>
                <w:sz w:val="24"/>
                <w:szCs w:val="24"/>
              </w:rPr>
              <w:t>Accesorii:</w:t>
            </w:r>
          </w:p>
        </w:tc>
      </w:tr>
      <w:tr w:rsidR="000C4455" w:rsidRPr="00365F9A" w14:paraId="78FC5D13" w14:textId="77777777" w:rsidTr="007E2DCE">
        <w:tc>
          <w:tcPr>
            <w:tcW w:w="9067" w:type="dxa"/>
          </w:tcPr>
          <w:p w14:paraId="17537D58" w14:textId="77777777" w:rsidR="000C4455" w:rsidRPr="00365F9A" w:rsidRDefault="000C4455" w:rsidP="000C4455">
            <w:pPr>
              <w:pStyle w:val="NoSpacing"/>
              <w:rPr>
                <w:rFonts w:ascii="Times New Roman" w:hAnsi="Times New Roman"/>
                <w:color w:val="000000" w:themeColor="text1"/>
                <w:sz w:val="24"/>
                <w:szCs w:val="24"/>
                <w:lang w:val="pt-BR"/>
              </w:rPr>
            </w:pPr>
            <w:r w:rsidRPr="00365F9A">
              <w:rPr>
                <w:rFonts w:ascii="Times New Roman" w:hAnsi="Times New Roman"/>
                <w:color w:val="000000" w:themeColor="text1"/>
                <w:sz w:val="24"/>
                <w:szCs w:val="24"/>
              </w:rPr>
              <w:t xml:space="preserve">Cos pentru Ureteroscop </w:t>
            </w:r>
          </w:p>
        </w:tc>
      </w:tr>
      <w:tr w:rsidR="000C4455" w:rsidRPr="00365F9A" w14:paraId="7C7A901B" w14:textId="77777777" w:rsidTr="007E2DCE">
        <w:tc>
          <w:tcPr>
            <w:tcW w:w="9067" w:type="dxa"/>
          </w:tcPr>
          <w:p w14:paraId="048BA661" w14:textId="77777777" w:rsidR="000C4455" w:rsidRPr="00365F9A" w:rsidRDefault="000C4455" w:rsidP="000C4455">
            <w:pPr>
              <w:pStyle w:val="NoSpacing"/>
              <w:rPr>
                <w:rFonts w:ascii="Times New Roman" w:hAnsi="Times New Roman"/>
                <w:color w:val="000000" w:themeColor="text1"/>
                <w:sz w:val="24"/>
                <w:szCs w:val="24"/>
                <w:lang w:val="pt-BR"/>
              </w:rPr>
            </w:pPr>
            <w:r w:rsidRPr="00365F9A">
              <w:rPr>
                <w:rFonts w:ascii="Times New Roman" w:hAnsi="Times New Roman"/>
                <w:color w:val="000000" w:themeColor="text1"/>
                <w:sz w:val="24"/>
                <w:szCs w:val="24"/>
              </w:rPr>
              <w:t xml:space="preserve">Cablu lumina, 2,8mm, lungime 3m </w:t>
            </w:r>
          </w:p>
        </w:tc>
      </w:tr>
      <w:tr w:rsidR="000C4455" w:rsidRPr="00365F9A" w14:paraId="37ABE59F" w14:textId="77777777" w:rsidTr="007E2DCE">
        <w:tc>
          <w:tcPr>
            <w:tcW w:w="9067" w:type="dxa"/>
          </w:tcPr>
          <w:p w14:paraId="77F61C62" w14:textId="1545FDCE" w:rsidR="000C4455" w:rsidRPr="006212B1" w:rsidRDefault="000C4455" w:rsidP="000C4455">
            <w:pPr>
              <w:pStyle w:val="NoSpacing"/>
              <w:rPr>
                <w:rFonts w:ascii="Times New Roman" w:hAnsi="Times New Roman"/>
                <w:b/>
                <w:bCs/>
                <w:color w:val="000000" w:themeColor="text1"/>
                <w:sz w:val="24"/>
                <w:szCs w:val="24"/>
              </w:rPr>
            </w:pPr>
            <w:r w:rsidRPr="006212B1">
              <w:rPr>
                <w:rFonts w:ascii="Times New Roman" w:hAnsi="Times New Roman"/>
                <w:b/>
                <w:bCs/>
                <w:color w:val="000000" w:themeColor="text1"/>
                <w:sz w:val="24"/>
                <w:szCs w:val="24"/>
              </w:rPr>
              <w:t>Pensa prindere , 1buc.</w:t>
            </w:r>
          </w:p>
        </w:tc>
      </w:tr>
      <w:tr w:rsidR="000C4455" w:rsidRPr="00365F9A" w14:paraId="5FCB2708" w14:textId="77777777" w:rsidTr="007E2DCE">
        <w:tc>
          <w:tcPr>
            <w:tcW w:w="9067" w:type="dxa"/>
          </w:tcPr>
          <w:p w14:paraId="5894CEB7" w14:textId="392683B4"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dimensiuni : 5 Fr. x 570 mm</w:t>
            </w:r>
          </w:p>
        </w:tc>
      </w:tr>
      <w:tr w:rsidR="000C4455" w:rsidRPr="00365F9A" w14:paraId="54B9799F" w14:textId="77777777" w:rsidTr="007E2DCE">
        <w:tc>
          <w:tcPr>
            <w:tcW w:w="9067" w:type="dxa"/>
          </w:tcPr>
          <w:p w14:paraId="0FA554F8" w14:textId="15976F41"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 xml:space="preserve">Semiflexibila, </w:t>
            </w:r>
          </w:p>
        </w:tc>
      </w:tr>
      <w:tr w:rsidR="000C4455" w:rsidRPr="00365F9A" w14:paraId="24A3B969" w14:textId="77777777" w:rsidTr="007E2DCE">
        <w:tc>
          <w:tcPr>
            <w:tcW w:w="9067" w:type="dxa"/>
          </w:tcPr>
          <w:p w14:paraId="6A7BA632" w14:textId="6D93C270"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Cupe cu dubla actiune</w:t>
            </w:r>
          </w:p>
        </w:tc>
      </w:tr>
      <w:tr w:rsidR="000C4455" w:rsidRPr="00365F9A" w14:paraId="5CDCC257" w14:textId="77777777" w:rsidTr="007E2DCE">
        <w:tc>
          <w:tcPr>
            <w:tcW w:w="9067" w:type="dxa"/>
          </w:tcPr>
          <w:p w14:paraId="380CC48A" w14:textId="58973ADF"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Repozitionare arcuri</w:t>
            </w:r>
          </w:p>
        </w:tc>
      </w:tr>
      <w:tr w:rsidR="000C4455" w:rsidRPr="00365F9A" w14:paraId="6F132115" w14:textId="77777777" w:rsidTr="007E2DCE">
        <w:tc>
          <w:tcPr>
            <w:tcW w:w="9067" w:type="dxa"/>
          </w:tcPr>
          <w:p w14:paraId="1C186624" w14:textId="3CBA645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lang w:val="it-IT"/>
              </w:rPr>
              <w:t>Cupe cu danturare pe contur</w:t>
            </w:r>
          </w:p>
        </w:tc>
      </w:tr>
      <w:tr w:rsidR="000C4455" w:rsidRPr="00365F9A" w14:paraId="4732766C" w14:textId="77777777" w:rsidTr="007E2DCE">
        <w:tc>
          <w:tcPr>
            <w:tcW w:w="9067" w:type="dxa"/>
          </w:tcPr>
          <w:p w14:paraId="4BE910B3" w14:textId="55A82396"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Autoclavabila</w:t>
            </w:r>
          </w:p>
        </w:tc>
      </w:tr>
      <w:tr w:rsidR="000C4455" w:rsidRPr="00365F9A" w14:paraId="76A2EA94" w14:textId="77777777" w:rsidTr="007E2DCE">
        <w:tc>
          <w:tcPr>
            <w:tcW w:w="9067" w:type="dxa"/>
          </w:tcPr>
          <w:p w14:paraId="75F5ED70" w14:textId="2E6A245C" w:rsidR="000C4455" w:rsidRPr="006212B1" w:rsidRDefault="000C4455" w:rsidP="000C4455">
            <w:pPr>
              <w:pStyle w:val="NoSpacing"/>
              <w:rPr>
                <w:rFonts w:ascii="Times New Roman" w:hAnsi="Times New Roman"/>
                <w:b/>
                <w:bCs/>
                <w:color w:val="000000" w:themeColor="text1"/>
                <w:sz w:val="24"/>
                <w:szCs w:val="24"/>
              </w:rPr>
            </w:pPr>
            <w:r w:rsidRPr="006212B1">
              <w:rPr>
                <w:rFonts w:ascii="Times New Roman" w:hAnsi="Times New Roman"/>
                <w:b/>
                <w:bCs/>
                <w:color w:val="000000" w:themeColor="text1"/>
                <w:sz w:val="24"/>
                <w:szCs w:val="24"/>
              </w:rPr>
              <w:t>Pensa biopsie , 1 buc.</w:t>
            </w:r>
          </w:p>
        </w:tc>
      </w:tr>
      <w:tr w:rsidR="000C4455" w:rsidRPr="00365F9A" w14:paraId="5111E3CA" w14:textId="77777777" w:rsidTr="007E2DCE">
        <w:tc>
          <w:tcPr>
            <w:tcW w:w="9067" w:type="dxa"/>
          </w:tcPr>
          <w:p w14:paraId="659CF28C" w14:textId="3901A25B"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Semiflexibila</w:t>
            </w:r>
          </w:p>
        </w:tc>
      </w:tr>
      <w:tr w:rsidR="000C4455" w:rsidRPr="00365F9A" w14:paraId="17412E4C" w14:textId="77777777" w:rsidTr="007E2DCE">
        <w:tc>
          <w:tcPr>
            <w:tcW w:w="9067" w:type="dxa"/>
          </w:tcPr>
          <w:p w14:paraId="365C8AAF" w14:textId="0EBE5B19"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Dimensiuni: 5 Fr. x 570 mm</w:t>
            </w:r>
          </w:p>
        </w:tc>
      </w:tr>
      <w:tr w:rsidR="000C4455" w:rsidRPr="00365F9A" w14:paraId="3C6B737D" w14:textId="77777777" w:rsidTr="007E2DCE">
        <w:tc>
          <w:tcPr>
            <w:tcW w:w="9067" w:type="dxa"/>
          </w:tcPr>
          <w:p w14:paraId="3A99E177" w14:textId="37B97FFC"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Cupe cu dubla actiune</w:t>
            </w:r>
          </w:p>
        </w:tc>
      </w:tr>
      <w:tr w:rsidR="000C4455" w:rsidRPr="00365F9A" w14:paraId="359EA42F" w14:textId="77777777" w:rsidTr="007E2DCE">
        <w:tc>
          <w:tcPr>
            <w:tcW w:w="9067" w:type="dxa"/>
          </w:tcPr>
          <w:p w14:paraId="013A5369" w14:textId="626FBF56"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Repozitionare arcuri</w:t>
            </w:r>
          </w:p>
        </w:tc>
      </w:tr>
      <w:tr w:rsidR="00FA0087" w:rsidRPr="00365F9A" w14:paraId="6851EFFE" w14:textId="77777777" w:rsidTr="007E2DCE">
        <w:tc>
          <w:tcPr>
            <w:tcW w:w="9067" w:type="dxa"/>
          </w:tcPr>
          <w:p w14:paraId="452645D6" w14:textId="37851392" w:rsidR="00FA0087" w:rsidRPr="00365F9A" w:rsidRDefault="00FA0087" w:rsidP="000C4455">
            <w:pPr>
              <w:autoSpaceDE w:val="0"/>
              <w:autoSpaceDN w:val="0"/>
              <w:adjustRightInd w:val="0"/>
              <w:rPr>
                <w:rFonts w:cs="Times New Roman"/>
                <w:color w:val="000000" w:themeColor="text1"/>
                <w:szCs w:val="24"/>
                <w:lang w:val="it-IT"/>
              </w:rPr>
            </w:pPr>
            <w:r w:rsidRPr="00365F9A">
              <w:rPr>
                <w:rFonts w:cs="Times New Roman"/>
                <w:color w:val="000000" w:themeColor="text1"/>
                <w:szCs w:val="24"/>
                <w:lang w:val="it-IT"/>
              </w:rPr>
              <w:t>Autoclavabila</w:t>
            </w:r>
          </w:p>
        </w:tc>
      </w:tr>
      <w:tr w:rsidR="000C4455" w:rsidRPr="00365F9A" w14:paraId="38A26D5E" w14:textId="77777777" w:rsidTr="007E2DCE">
        <w:tc>
          <w:tcPr>
            <w:tcW w:w="9067" w:type="dxa"/>
          </w:tcPr>
          <w:p w14:paraId="5DB6608A" w14:textId="074C8988" w:rsidR="000C4455" w:rsidRPr="00365F9A" w:rsidRDefault="000C4455" w:rsidP="00FA0087">
            <w:pPr>
              <w:autoSpaceDE w:val="0"/>
              <w:autoSpaceDN w:val="0"/>
              <w:adjustRightInd w:val="0"/>
              <w:rPr>
                <w:rFonts w:cs="Times New Roman"/>
                <w:color w:val="000000" w:themeColor="text1"/>
                <w:szCs w:val="24"/>
                <w:lang w:val="it-IT"/>
              </w:rPr>
            </w:pPr>
            <w:r w:rsidRPr="00365F9A">
              <w:rPr>
                <w:rFonts w:cs="Times New Roman"/>
                <w:color w:val="000000" w:themeColor="text1"/>
                <w:szCs w:val="24"/>
                <w:lang w:val="it-IT"/>
              </w:rPr>
              <w:t>Cupe fara danturare pe contur</w:t>
            </w:r>
          </w:p>
        </w:tc>
      </w:tr>
      <w:tr w:rsidR="000C4455" w:rsidRPr="00365F9A" w14:paraId="74A9FDF9" w14:textId="77777777" w:rsidTr="007E2DCE">
        <w:tc>
          <w:tcPr>
            <w:tcW w:w="9067" w:type="dxa"/>
          </w:tcPr>
          <w:p w14:paraId="3B6A3618"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Adaptor pentru acces instrumente de lucru</w:t>
            </w:r>
          </w:p>
        </w:tc>
      </w:tr>
      <w:tr w:rsidR="000C4455" w:rsidRPr="00365F9A" w14:paraId="3E8FC369" w14:textId="77777777" w:rsidTr="007E2DCE">
        <w:tc>
          <w:tcPr>
            <w:tcW w:w="9067" w:type="dxa"/>
          </w:tcPr>
          <w:p w14:paraId="506B4701" w14:textId="40D0280E"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Fir ghid 0,035 din nitinol cu varf flexibil – set de 5 bucati</w:t>
            </w:r>
          </w:p>
        </w:tc>
      </w:tr>
      <w:tr w:rsidR="000C4455" w:rsidRPr="00365F9A" w14:paraId="70F17812" w14:textId="77777777" w:rsidTr="007E2DCE">
        <w:tc>
          <w:tcPr>
            <w:tcW w:w="9067" w:type="dxa"/>
          </w:tcPr>
          <w:p w14:paraId="2C486904" w14:textId="089A6A6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Cosulet de prindere cu 4 fire din nitinol, dimensiuni 1,8</w:t>
            </w:r>
          </w:p>
        </w:tc>
      </w:tr>
      <w:tr w:rsidR="000C4455" w:rsidRPr="00365F9A" w14:paraId="3DA3A1C7" w14:textId="77777777" w:rsidTr="007E2DCE">
        <w:tc>
          <w:tcPr>
            <w:tcW w:w="9067" w:type="dxa"/>
          </w:tcPr>
          <w:p w14:paraId="7A983E86" w14:textId="29F2B05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Teaca de acces ureteral dimensiuni 10/12 Fr/30 cm – set de 5 bucati</w:t>
            </w:r>
          </w:p>
        </w:tc>
      </w:tr>
      <w:tr w:rsidR="000C4455" w:rsidRPr="00365F9A" w14:paraId="4F0F8B6A" w14:textId="77777777" w:rsidTr="007E2DCE">
        <w:tc>
          <w:tcPr>
            <w:tcW w:w="9067" w:type="dxa"/>
          </w:tcPr>
          <w:p w14:paraId="38812FB2" w14:textId="77777777" w:rsidR="000C4455" w:rsidRPr="00365F9A" w:rsidRDefault="000C4455" w:rsidP="000C4455">
            <w:pPr>
              <w:pStyle w:val="NoSpacing"/>
              <w:rPr>
                <w:rFonts w:ascii="Times New Roman" w:hAnsi="Times New Roman"/>
                <w:color w:val="000000" w:themeColor="text1"/>
                <w:sz w:val="24"/>
                <w:szCs w:val="24"/>
              </w:rPr>
            </w:pPr>
            <w:r w:rsidRPr="00365F9A">
              <w:rPr>
                <w:rFonts w:ascii="Times New Roman" w:hAnsi="Times New Roman"/>
                <w:color w:val="000000" w:themeColor="text1"/>
                <w:sz w:val="24"/>
                <w:szCs w:val="24"/>
              </w:rPr>
              <w:t>Garnitura etansare set 10 buc, 0,7 mm</w:t>
            </w:r>
          </w:p>
        </w:tc>
      </w:tr>
      <w:tr w:rsidR="000C4455" w:rsidRPr="00365F9A" w14:paraId="7DF18CB6" w14:textId="77777777" w:rsidTr="007E2DCE">
        <w:tc>
          <w:tcPr>
            <w:tcW w:w="9067" w:type="dxa"/>
          </w:tcPr>
          <w:p w14:paraId="226453DA" w14:textId="77777777" w:rsidR="000C4455" w:rsidRPr="00365F9A" w:rsidRDefault="000C4455" w:rsidP="000C4455">
            <w:pPr>
              <w:autoSpaceDE w:val="0"/>
              <w:autoSpaceDN w:val="0"/>
              <w:adjustRightInd w:val="0"/>
              <w:rPr>
                <w:rFonts w:cs="Times New Roman"/>
                <w:b/>
                <w:bCs/>
                <w:color w:val="FF0000"/>
                <w:szCs w:val="24"/>
              </w:rPr>
            </w:pPr>
            <w:r w:rsidRPr="00365F9A">
              <w:rPr>
                <w:rFonts w:cs="Times New Roman"/>
                <w:b/>
                <w:bCs/>
                <w:color w:val="FF0000"/>
                <w:szCs w:val="24"/>
              </w:rPr>
              <w:t>VIDEOURETEROSCOP FLEXIBIL HD</w:t>
            </w:r>
          </w:p>
        </w:tc>
      </w:tr>
      <w:tr w:rsidR="000C4455" w:rsidRPr="00365F9A" w14:paraId="1D555EA5" w14:textId="77777777" w:rsidTr="007E2DCE">
        <w:tc>
          <w:tcPr>
            <w:tcW w:w="9067" w:type="dxa"/>
          </w:tcPr>
          <w:p w14:paraId="36B01D00"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Camp de vizualizare: 80°</w:t>
            </w:r>
          </w:p>
        </w:tc>
      </w:tr>
      <w:tr w:rsidR="000C4455" w:rsidRPr="00365F9A" w14:paraId="39D9B8CE" w14:textId="77777777" w:rsidTr="007E2DCE">
        <w:tc>
          <w:tcPr>
            <w:tcW w:w="9067" w:type="dxa"/>
          </w:tcPr>
          <w:p w14:paraId="6F1CAB04"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Directie de vedere: 0°</w:t>
            </w:r>
          </w:p>
        </w:tc>
      </w:tr>
      <w:tr w:rsidR="000C4455" w:rsidRPr="00365F9A" w14:paraId="6902446E" w14:textId="77777777" w:rsidTr="007E2DCE">
        <w:tc>
          <w:tcPr>
            <w:tcW w:w="9067" w:type="dxa"/>
          </w:tcPr>
          <w:p w14:paraId="70939684"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Adancimea campului de vizualizare: 1.5 - 50 mm</w:t>
            </w:r>
          </w:p>
        </w:tc>
      </w:tr>
      <w:tr w:rsidR="000C4455" w:rsidRPr="00365F9A" w14:paraId="2DEDA6CC" w14:textId="77777777" w:rsidTr="007E2DCE">
        <w:tc>
          <w:tcPr>
            <w:tcW w:w="9067" w:type="dxa"/>
          </w:tcPr>
          <w:p w14:paraId="1708212E"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Diametru cap distal: 8.5 Fr. (2.83 mm)</w:t>
            </w:r>
          </w:p>
        </w:tc>
      </w:tr>
      <w:tr w:rsidR="000C4455" w:rsidRPr="00365F9A" w14:paraId="45F653DE" w14:textId="77777777" w:rsidTr="007E2DCE">
        <w:tc>
          <w:tcPr>
            <w:tcW w:w="9067" w:type="dxa"/>
          </w:tcPr>
          <w:p w14:paraId="1124A5B9"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Diametru tub insertie: 8,4 Fr. (2.8 mm)</w:t>
            </w:r>
          </w:p>
        </w:tc>
      </w:tr>
      <w:tr w:rsidR="000C4455" w:rsidRPr="00365F9A" w14:paraId="09F71E9A" w14:textId="77777777" w:rsidTr="007E2DCE">
        <w:tc>
          <w:tcPr>
            <w:tcW w:w="9067" w:type="dxa"/>
          </w:tcPr>
          <w:p w14:paraId="15FC4531"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lnsertie cu rigiditate variabila:</w:t>
            </w:r>
          </w:p>
        </w:tc>
      </w:tr>
      <w:tr w:rsidR="000C4455" w:rsidRPr="00365F9A" w14:paraId="6F39FE3A" w14:textId="77777777" w:rsidTr="007E2DCE">
        <w:tc>
          <w:tcPr>
            <w:tcW w:w="9067" w:type="dxa"/>
          </w:tcPr>
          <w:p w14:paraId="685DBD74"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foarte rigid</w:t>
            </w:r>
          </w:p>
        </w:tc>
      </w:tr>
      <w:tr w:rsidR="000C4455" w:rsidRPr="00365F9A" w14:paraId="514D0A2D" w14:textId="77777777" w:rsidTr="007E2DCE">
        <w:tc>
          <w:tcPr>
            <w:tcW w:w="9067" w:type="dxa"/>
          </w:tcPr>
          <w:p w14:paraId="1EDAF746"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lastRenderedPageBreak/>
              <w:t>rigid</w:t>
            </w:r>
          </w:p>
        </w:tc>
      </w:tr>
      <w:tr w:rsidR="000C4455" w:rsidRPr="00365F9A" w14:paraId="069B29DD" w14:textId="77777777" w:rsidTr="007E2DCE">
        <w:tc>
          <w:tcPr>
            <w:tcW w:w="9067" w:type="dxa"/>
          </w:tcPr>
          <w:p w14:paraId="138C40B5"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mediu rigd</w:t>
            </w:r>
          </w:p>
        </w:tc>
      </w:tr>
      <w:tr w:rsidR="000C4455" w:rsidRPr="00365F9A" w14:paraId="19DF202E" w14:textId="77777777" w:rsidTr="007E2DCE">
        <w:tc>
          <w:tcPr>
            <w:tcW w:w="9067" w:type="dxa"/>
          </w:tcPr>
          <w:p w14:paraId="09A1A90D"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moale</w:t>
            </w:r>
          </w:p>
        </w:tc>
      </w:tr>
      <w:tr w:rsidR="000C4455" w:rsidRPr="00365F9A" w14:paraId="4849D04D" w14:textId="77777777" w:rsidTr="007E2DCE">
        <w:tc>
          <w:tcPr>
            <w:tcW w:w="9067" w:type="dxa"/>
          </w:tcPr>
          <w:p w14:paraId="1FE250FD"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Diametru canal de lucru: 3.6 Fr ( 1.2mm)</w:t>
            </w:r>
          </w:p>
        </w:tc>
      </w:tr>
      <w:tr w:rsidR="000C4455" w:rsidRPr="00365F9A" w14:paraId="04B987A8" w14:textId="77777777" w:rsidTr="007E2DCE">
        <w:tc>
          <w:tcPr>
            <w:tcW w:w="9067" w:type="dxa"/>
          </w:tcPr>
          <w:p w14:paraId="52C9045F"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Distanta vizibila minima a instrumentului  la capatul endoscopului: 2 mm</w:t>
            </w:r>
          </w:p>
        </w:tc>
      </w:tr>
      <w:tr w:rsidR="000C4455" w:rsidRPr="00365F9A" w14:paraId="7FE5BB78" w14:textId="77777777" w:rsidTr="007E2DCE">
        <w:tc>
          <w:tcPr>
            <w:tcW w:w="9067" w:type="dxa"/>
          </w:tcPr>
          <w:p w14:paraId="5C95F505"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Direcţia din care accesoriile de endoterapie intră şi ies din imaginea endoscopică: stanga</w:t>
            </w:r>
          </w:p>
        </w:tc>
      </w:tr>
      <w:tr w:rsidR="001C5DEA" w:rsidRPr="00365F9A" w14:paraId="669E2C50" w14:textId="77777777" w:rsidTr="005F2074">
        <w:tc>
          <w:tcPr>
            <w:tcW w:w="9067" w:type="dxa"/>
          </w:tcPr>
          <w:p w14:paraId="21C6E725" w14:textId="7CDC64E0" w:rsidR="001C5DEA" w:rsidRPr="00365F9A" w:rsidRDefault="008E2FC4" w:rsidP="005F2074">
            <w:pPr>
              <w:rPr>
                <w:rFonts w:cs="Times New Roman"/>
                <w:b/>
                <w:color w:val="000000" w:themeColor="text1"/>
                <w:szCs w:val="24"/>
              </w:rPr>
            </w:pPr>
            <w:r w:rsidRPr="00365F9A">
              <w:rPr>
                <w:rFonts w:cs="Times New Roman"/>
                <w:color w:val="000000" w:themeColor="text1"/>
                <w:szCs w:val="24"/>
              </w:rPr>
              <w:t xml:space="preserve">Permite vizualizarea leziunilor </w:t>
            </w:r>
            <w:r>
              <w:rPr>
                <w:rFonts w:cs="Times New Roman"/>
                <w:color w:val="000000" w:themeColor="text1"/>
                <w:szCs w:val="24"/>
              </w:rPr>
              <w:t xml:space="preserve">si a retelelor fine de capilare si vase in suprafata tesutului </w:t>
            </w:r>
            <w:r w:rsidRPr="00365F9A">
              <w:rPr>
                <w:rFonts w:cs="Times New Roman"/>
                <w:color w:val="000000" w:themeColor="text1"/>
                <w:szCs w:val="24"/>
              </w:rPr>
              <w:t>la iluminarea cu fascicol luminos cu banda ingusta de frecventa</w:t>
            </w:r>
            <w:r>
              <w:rPr>
                <w:rFonts w:cs="Times New Roman"/>
                <w:color w:val="000000" w:themeColor="text1"/>
                <w:szCs w:val="24"/>
              </w:rPr>
              <w:t xml:space="preserve"> verde si albastra</w:t>
            </w:r>
          </w:p>
        </w:tc>
      </w:tr>
      <w:tr w:rsidR="000C4455" w:rsidRPr="00365F9A" w14:paraId="1C1A2EE5" w14:textId="77777777" w:rsidTr="007E2DCE">
        <w:tc>
          <w:tcPr>
            <w:tcW w:w="9067" w:type="dxa"/>
          </w:tcPr>
          <w:p w14:paraId="2B55F80F"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Domeniu angular cap distal: 275° sus, 275° jos</w:t>
            </w:r>
          </w:p>
        </w:tc>
      </w:tr>
      <w:tr w:rsidR="000C4455" w:rsidRPr="00365F9A" w14:paraId="2C31A57A" w14:textId="77777777" w:rsidTr="007E2DCE">
        <w:tc>
          <w:tcPr>
            <w:tcW w:w="9067" w:type="dxa"/>
          </w:tcPr>
          <w:p w14:paraId="3385B9B2"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Lungime de lucru: 670 mm</w:t>
            </w:r>
          </w:p>
        </w:tc>
      </w:tr>
      <w:tr w:rsidR="000C4455" w:rsidRPr="00365F9A" w14:paraId="05B0664F" w14:textId="77777777" w:rsidTr="007E2DCE">
        <w:tc>
          <w:tcPr>
            <w:tcW w:w="9067" w:type="dxa"/>
          </w:tcPr>
          <w:p w14:paraId="07A5FB90"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 Lungime totala: 980 mm</w:t>
            </w:r>
          </w:p>
        </w:tc>
      </w:tr>
      <w:tr w:rsidR="000C4455" w:rsidRPr="00365F9A" w14:paraId="6347F387" w14:textId="77777777" w:rsidTr="007E2DCE">
        <w:tc>
          <w:tcPr>
            <w:tcW w:w="9067" w:type="dxa"/>
          </w:tcPr>
          <w:p w14:paraId="5B519181"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Cu inel inel de rotatie a tubului de insertie in jurul axei</w:t>
            </w:r>
          </w:p>
        </w:tc>
      </w:tr>
      <w:tr w:rsidR="000C4455" w:rsidRPr="00365F9A" w14:paraId="41377A6F" w14:textId="77777777" w:rsidTr="007E2DCE">
        <w:tc>
          <w:tcPr>
            <w:tcW w:w="9067" w:type="dxa"/>
          </w:tcPr>
          <w:p w14:paraId="5A5670F0"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Cu 4 teleintrerupatoare programabile</w:t>
            </w:r>
          </w:p>
        </w:tc>
      </w:tr>
      <w:tr w:rsidR="000C4455" w:rsidRPr="00365F9A" w14:paraId="03AF9FFF" w14:textId="77777777" w:rsidTr="007E2DCE">
        <w:tc>
          <w:tcPr>
            <w:tcW w:w="9067" w:type="dxa"/>
          </w:tcPr>
          <w:p w14:paraId="0860C699"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Cu maneta blocare angulare SUS/JOS</w:t>
            </w:r>
          </w:p>
        </w:tc>
      </w:tr>
      <w:tr w:rsidR="000C4455" w:rsidRPr="00365F9A" w14:paraId="70954456" w14:textId="77777777" w:rsidTr="007E2DCE">
        <w:tc>
          <w:tcPr>
            <w:tcW w:w="9067" w:type="dxa"/>
          </w:tcPr>
          <w:p w14:paraId="171A8CB9"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Compatibil cu tratamentul laser</w:t>
            </w:r>
          </w:p>
        </w:tc>
      </w:tr>
      <w:tr w:rsidR="000C4455" w:rsidRPr="00365F9A" w14:paraId="1B50D39F" w14:textId="77777777" w:rsidTr="007E2DCE">
        <w:tc>
          <w:tcPr>
            <w:tcW w:w="9067" w:type="dxa"/>
          </w:tcPr>
          <w:p w14:paraId="296B7AC0"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Cu cip de memorie pentru stocare informatii endoscop</w:t>
            </w:r>
          </w:p>
        </w:tc>
      </w:tr>
      <w:tr w:rsidR="000C4455" w:rsidRPr="00365F9A" w14:paraId="33B33036" w14:textId="77777777" w:rsidTr="007E2DCE">
        <w:tc>
          <w:tcPr>
            <w:tcW w:w="9067" w:type="dxa"/>
          </w:tcPr>
          <w:p w14:paraId="48991479" w14:textId="25E7F7D5"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Pensa de apucare 3 Fr x 600 m</w:t>
            </w:r>
          </w:p>
        </w:tc>
      </w:tr>
      <w:tr w:rsidR="000C4455" w:rsidRPr="00365F9A" w14:paraId="00D07888" w14:textId="77777777" w:rsidTr="007E2DCE">
        <w:tc>
          <w:tcPr>
            <w:tcW w:w="9067" w:type="dxa"/>
          </w:tcPr>
          <w:p w14:paraId="678F5583" w14:textId="342DCA60"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Pensa de apucare dintata</w:t>
            </w:r>
          </w:p>
        </w:tc>
      </w:tr>
      <w:tr w:rsidR="000C4455" w:rsidRPr="00365F9A" w14:paraId="6F62432A" w14:textId="77777777" w:rsidTr="007E2DCE">
        <w:tc>
          <w:tcPr>
            <w:tcW w:w="9067" w:type="dxa"/>
          </w:tcPr>
          <w:p w14:paraId="06D33343" w14:textId="77777777" w:rsidR="000C4455" w:rsidRPr="00365F9A" w:rsidRDefault="000C4455" w:rsidP="000C4455">
            <w:pPr>
              <w:autoSpaceDE w:val="0"/>
              <w:autoSpaceDN w:val="0"/>
              <w:adjustRightInd w:val="0"/>
              <w:rPr>
                <w:rFonts w:cs="Times New Roman"/>
                <w:color w:val="000000" w:themeColor="text1"/>
                <w:szCs w:val="24"/>
              </w:rPr>
            </w:pPr>
            <w:r w:rsidRPr="00365F9A">
              <w:rPr>
                <w:rFonts w:cs="Times New Roman"/>
                <w:color w:val="000000" w:themeColor="text1"/>
                <w:szCs w:val="24"/>
              </w:rPr>
              <w:t>Tester imersibilitate</w:t>
            </w:r>
          </w:p>
        </w:tc>
      </w:tr>
      <w:tr w:rsidR="000C4455" w:rsidRPr="00365F9A" w14:paraId="49ACC860" w14:textId="77777777" w:rsidTr="007E2DCE">
        <w:tc>
          <w:tcPr>
            <w:tcW w:w="9067" w:type="dxa"/>
          </w:tcPr>
          <w:p w14:paraId="27B79A72" w14:textId="77777777" w:rsidR="000C4455" w:rsidRPr="00365F9A" w:rsidRDefault="000C4455" w:rsidP="000C4455">
            <w:pPr>
              <w:rPr>
                <w:rFonts w:cs="Times New Roman"/>
                <w:b/>
                <w:color w:val="FF0000"/>
                <w:szCs w:val="24"/>
              </w:rPr>
            </w:pPr>
            <w:r w:rsidRPr="00365F9A">
              <w:rPr>
                <w:rFonts w:cs="Times New Roman"/>
                <w:b/>
                <w:bCs/>
                <w:color w:val="FF0000"/>
                <w:szCs w:val="24"/>
                <w:lang w:val="en-US"/>
              </w:rPr>
              <w:t xml:space="preserve">TROLIU MOBIL </w:t>
            </w:r>
          </w:p>
        </w:tc>
      </w:tr>
      <w:tr w:rsidR="000C4455" w:rsidRPr="00365F9A" w14:paraId="220C1236" w14:textId="77777777" w:rsidTr="007E2DCE">
        <w:tc>
          <w:tcPr>
            <w:tcW w:w="9067" w:type="dxa"/>
          </w:tcPr>
          <w:p w14:paraId="048FF73A"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lang w:eastAsia="ro-RO"/>
              </w:rPr>
              <w:t xml:space="preserve">-pentru suportul si alimentarea electrica a aparatelor, </w:t>
            </w:r>
          </w:p>
        </w:tc>
      </w:tr>
      <w:tr w:rsidR="000C4455" w:rsidRPr="00365F9A" w14:paraId="1D220D43" w14:textId="77777777" w:rsidTr="007E2DCE">
        <w:tc>
          <w:tcPr>
            <w:tcW w:w="9067" w:type="dxa"/>
          </w:tcPr>
          <w:p w14:paraId="4423668D"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lang w:eastAsia="ro-RO"/>
              </w:rPr>
              <w:t xml:space="preserve">-carucior mobil cu 4 roti, dintre care 2 cu sistem de franare, </w:t>
            </w:r>
          </w:p>
        </w:tc>
      </w:tr>
      <w:tr w:rsidR="000C4455" w:rsidRPr="00365F9A" w14:paraId="0895A451" w14:textId="77777777" w:rsidTr="007E2DCE">
        <w:tc>
          <w:tcPr>
            <w:tcW w:w="9067" w:type="dxa"/>
          </w:tcPr>
          <w:p w14:paraId="3E63753E"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lang w:eastAsia="ro-RO"/>
              </w:rPr>
              <w:t xml:space="preserve">-cu 4 blaturi, </w:t>
            </w:r>
          </w:p>
        </w:tc>
      </w:tr>
      <w:tr w:rsidR="000C4455" w:rsidRPr="00365F9A" w14:paraId="37F2416D" w14:textId="77777777" w:rsidTr="007E2DCE">
        <w:tc>
          <w:tcPr>
            <w:tcW w:w="9067" w:type="dxa"/>
          </w:tcPr>
          <w:p w14:paraId="6FCD7444"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lang w:eastAsia="ro-RO"/>
              </w:rPr>
              <w:t xml:space="preserve">-cu  transformator separator si prize cu impamantare,  </w:t>
            </w:r>
          </w:p>
        </w:tc>
      </w:tr>
      <w:tr w:rsidR="000C4455" w:rsidRPr="00365F9A" w14:paraId="0D5FD355" w14:textId="77777777" w:rsidTr="007E2DCE">
        <w:tc>
          <w:tcPr>
            <w:tcW w:w="9067" w:type="dxa"/>
          </w:tcPr>
          <w:p w14:paraId="63C4BBA7"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lang w:eastAsia="ro-RO"/>
              </w:rPr>
              <w:t xml:space="preserve">-certificat  pt. folosire in mediu medical, conform normelor europene </w:t>
            </w:r>
          </w:p>
        </w:tc>
      </w:tr>
      <w:tr w:rsidR="000C4455" w:rsidRPr="00365F9A" w14:paraId="66468C5E" w14:textId="77777777" w:rsidTr="007E2DCE">
        <w:tc>
          <w:tcPr>
            <w:tcW w:w="9067" w:type="dxa"/>
          </w:tcPr>
          <w:p w14:paraId="303B194E"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-cu suport pentru recipient aspiratie</w:t>
            </w:r>
          </w:p>
        </w:tc>
      </w:tr>
      <w:tr w:rsidR="000C4455" w:rsidRPr="00365F9A" w14:paraId="4B54EDA6" w14:textId="77777777" w:rsidTr="007E2DCE">
        <w:tc>
          <w:tcPr>
            <w:tcW w:w="9067" w:type="dxa"/>
          </w:tcPr>
          <w:p w14:paraId="3B83D37B"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-cu suport pentru cap camera</w:t>
            </w:r>
          </w:p>
        </w:tc>
      </w:tr>
      <w:tr w:rsidR="000C4455" w:rsidRPr="00365F9A" w14:paraId="3E7433D2" w14:textId="77777777" w:rsidTr="007E2DCE">
        <w:tc>
          <w:tcPr>
            <w:tcW w:w="9067" w:type="dxa"/>
          </w:tcPr>
          <w:p w14:paraId="142DDC96" w14:textId="77777777" w:rsidR="000C4455" w:rsidRPr="00365F9A" w:rsidRDefault="000C4455" w:rsidP="000C4455">
            <w:pPr>
              <w:rPr>
                <w:rFonts w:cs="Times New Roman"/>
                <w:b/>
                <w:color w:val="000000" w:themeColor="text1"/>
                <w:szCs w:val="24"/>
              </w:rPr>
            </w:pPr>
            <w:r w:rsidRPr="00365F9A">
              <w:rPr>
                <w:rFonts w:cs="Times New Roman"/>
                <w:color w:val="000000" w:themeColor="text1"/>
                <w:szCs w:val="24"/>
                <w:lang w:eastAsia="ro-RO"/>
              </w:rPr>
              <w:t xml:space="preserve">-Cu brat pantograf pentru monitor – 1 buc </w:t>
            </w:r>
          </w:p>
        </w:tc>
      </w:tr>
      <w:tr w:rsidR="000C4455" w:rsidRPr="00365F9A" w14:paraId="6B15BCDE" w14:textId="77777777" w:rsidTr="007E2DCE">
        <w:tc>
          <w:tcPr>
            <w:tcW w:w="9067" w:type="dxa"/>
          </w:tcPr>
          <w:p w14:paraId="0AF4C427" w14:textId="77777777" w:rsidR="000C4455" w:rsidRPr="00365F9A" w:rsidRDefault="000C4455" w:rsidP="000C4455">
            <w:pPr>
              <w:rPr>
                <w:rFonts w:cs="Times New Roman"/>
                <w:color w:val="FF0000"/>
                <w:szCs w:val="24"/>
                <w:lang w:eastAsia="ro-RO"/>
              </w:rPr>
            </w:pPr>
            <w:r w:rsidRPr="009741C9">
              <w:rPr>
                <w:rFonts w:cs="Times New Roman"/>
                <w:b/>
                <w:bCs/>
                <w:color w:val="FF0000"/>
                <w:szCs w:val="24"/>
                <w:lang w:val="it-IT"/>
              </w:rPr>
              <w:t xml:space="preserve">POMPA DE IRIGARE-ASPIRARE MULTIDISCIPLINARA </w:t>
            </w:r>
          </w:p>
        </w:tc>
      </w:tr>
      <w:tr w:rsidR="000C4455" w:rsidRPr="00365F9A" w14:paraId="3D52888C" w14:textId="77777777" w:rsidTr="007E2DCE">
        <w:tc>
          <w:tcPr>
            <w:tcW w:w="9067" w:type="dxa"/>
          </w:tcPr>
          <w:p w14:paraId="3BFB9366"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Cu sisteme separate de spalare, aspiratie </w:t>
            </w:r>
          </w:p>
        </w:tc>
      </w:tr>
      <w:tr w:rsidR="000C4455" w:rsidRPr="00365F9A" w14:paraId="055870A6" w14:textId="77777777" w:rsidTr="007E2DCE">
        <w:tc>
          <w:tcPr>
            <w:tcW w:w="9067" w:type="dxa"/>
          </w:tcPr>
          <w:p w14:paraId="224D2A31"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-pompa multifunctionala, ce poate fi folosita in laparoscopie, urologie, artroscopie</w:t>
            </w:r>
          </w:p>
        </w:tc>
      </w:tr>
      <w:tr w:rsidR="000C4455" w:rsidRPr="00365F9A" w14:paraId="1602E104" w14:textId="77777777" w:rsidTr="007E2DCE">
        <w:tc>
          <w:tcPr>
            <w:tcW w:w="9067" w:type="dxa"/>
          </w:tcPr>
          <w:p w14:paraId="2CE6316D"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-cu ecran tactil  de 5,7”</w:t>
            </w:r>
          </w:p>
        </w:tc>
      </w:tr>
      <w:tr w:rsidR="000C4455" w:rsidRPr="00365F9A" w14:paraId="31700CD4" w14:textId="77777777" w:rsidTr="007E2DCE">
        <w:tc>
          <w:tcPr>
            <w:tcW w:w="9067" w:type="dxa"/>
          </w:tcPr>
          <w:p w14:paraId="077F15B2"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-automata, fara butoane de control a spalarii- aspiratiei, </w:t>
            </w:r>
          </w:p>
        </w:tc>
      </w:tr>
      <w:tr w:rsidR="000C4455" w:rsidRPr="00365F9A" w14:paraId="18618D16" w14:textId="77777777" w:rsidTr="007E2DCE">
        <w:tc>
          <w:tcPr>
            <w:tcW w:w="9067" w:type="dxa"/>
          </w:tcPr>
          <w:p w14:paraId="32A8FF94"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-reglajul se face prin butoanele de pe tija de spalare-aspiratie </w:t>
            </w:r>
          </w:p>
        </w:tc>
      </w:tr>
      <w:tr w:rsidR="000C4455" w:rsidRPr="00365F9A" w14:paraId="2DBDF6A7" w14:textId="77777777" w:rsidTr="007E2DCE">
        <w:tc>
          <w:tcPr>
            <w:tcW w:w="9067" w:type="dxa"/>
          </w:tcPr>
          <w:p w14:paraId="716E40EF"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-aspiratie prin pompa, fara role </w:t>
            </w:r>
          </w:p>
        </w:tc>
      </w:tr>
      <w:tr w:rsidR="000C4455" w:rsidRPr="00365F9A" w14:paraId="490C5CBA" w14:textId="77777777" w:rsidTr="007E2DCE">
        <w:tc>
          <w:tcPr>
            <w:tcW w:w="9067" w:type="dxa"/>
          </w:tcPr>
          <w:p w14:paraId="6BAC38CF"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-spalarea prin sistem cu role </w:t>
            </w:r>
          </w:p>
        </w:tc>
      </w:tr>
      <w:tr w:rsidR="000C4455" w:rsidRPr="00365F9A" w14:paraId="23E3F479" w14:textId="77777777" w:rsidTr="007E2DCE">
        <w:tc>
          <w:tcPr>
            <w:tcW w:w="9067" w:type="dxa"/>
          </w:tcPr>
          <w:p w14:paraId="7A4E2B66"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-debit irigare 1-1.8 l /min </w:t>
            </w:r>
          </w:p>
        </w:tc>
      </w:tr>
      <w:tr w:rsidR="000C4455" w:rsidRPr="00365F9A" w14:paraId="1057CE9E" w14:textId="77777777" w:rsidTr="007E2DCE">
        <w:tc>
          <w:tcPr>
            <w:tcW w:w="9067" w:type="dxa"/>
          </w:tcPr>
          <w:p w14:paraId="7B2688B7"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Interval presiune:</w:t>
            </w:r>
          </w:p>
        </w:tc>
      </w:tr>
      <w:tr w:rsidR="000C4455" w:rsidRPr="00365F9A" w14:paraId="381EFBE0" w14:textId="77777777" w:rsidTr="007E2DCE">
        <w:tc>
          <w:tcPr>
            <w:tcW w:w="9067" w:type="dxa"/>
          </w:tcPr>
          <w:p w14:paraId="139E39E0"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 xml:space="preserve">Laparoscopie: nereglabil </w:t>
            </w:r>
          </w:p>
        </w:tc>
      </w:tr>
      <w:tr w:rsidR="000C4455" w:rsidRPr="00365F9A" w14:paraId="11AFD617" w14:textId="77777777" w:rsidTr="007E2DCE">
        <w:tc>
          <w:tcPr>
            <w:tcW w:w="9067" w:type="dxa"/>
          </w:tcPr>
          <w:p w14:paraId="17B18E61"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Artroscopie: 5-150 mmHg</w:t>
            </w:r>
          </w:p>
        </w:tc>
      </w:tr>
      <w:tr w:rsidR="000C4455" w:rsidRPr="00365F9A" w14:paraId="335BB6A3" w14:textId="77777777" w:rsidTr="007E2DCE">
        <w:tc>
          <w:tcPr>
            <w:tcW w:w="9067" w:type="dxa"/>
          </w:tcPr>
          <w:p w14:paraId="21B4E256"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Histeroscopie: 15-150 mmHg</w:t>
            </w:r>
          </w:p>
        </w:tc>
      </w:tr>
      <w:tr w:rsidR="000C4455" w:rsidRPr="00365F9A" w14:paraId="534CD2B4" w14:textId="77777777" w:rsidTr="007E2DCE">
        <w:tc>
          <w:tcPr>
            <w:tcW w:w="9067" w:type="dxa"/>
          </w:tcPr>
          <w:p w14:paraId="607A6A4C"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 xml:space="preserve">Urologie: 10-90 mmHg </w:t>
            </w:r>
          </w:p>
        </w:tc>
      </w:tr>
      <w:tr w:rsidR="000C4455" w:rsidRPr="00365F9A" w14:paraId="30EC1312" w14:textId="77777777" w:rsidTr="007E2DCE">
        <w:tc>
          <w:tcPr>
            <w:tcW w:w="9067" w:type="dxa"/>
          </w:tcPr>
          <w:p w14:paraId="453C2F36"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Interval flux:</w:t>
            </w:r>
          </w:p>
        </w:tc>
      </w:tr>
      <w:tr w:rsidR="000C4455" w:rsidRPr="00365F9A" w14:paraId="1A5C166B" w14:textId="77777777" w:rsidTr="007E2DCE">
        <w:tc>
          <w:tcPr>
            <w:tcW w:w="9067" w:type="dxa"/>
          </w:tcPr>
          <w:p w14:paraId="6BA454F4"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Laparoscopie: 1.0-1.8 l/min</w:t>
            </w:r>
          </w:p>
        </w:tc>
      </w:tr>
      <w:tr w:rsidR="000C4455" w:rsidRPr="00365F9A" w14:paraId="5473122C" w14:textId="77777777" w:rsidTr="007E2DCE">
        <w:tc>
          <w:tcPr>
            <w:tcW w:w="9067" w:type="dxa"/>
          </w:tcPr>
          <w:p w14:paraId="59D4D16C"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Artroscopie: 0.1-1.8 l/min</w:t>
            </w:r>
          </w:p>
        </w:tc>
      </w:tr>
      <w:tr w:rsidR="000C4455" w:rsidRPr="00365F9A" w14:paraId="0415E5CB" w14:textId="77777777" w:rsidTr="007E2DCE">
        <w:tc>
          <w:tcPr>
            <w:tcW w:w="9067" w:type="dxa"/>
          </w:tcPr>
          <w:p w14:paraId="5D8CF813"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Histeroscopie: 50-500 ml/min</w:t>
            </w:r>
          </w:p>
        </w:tc>
      </w:tr>
      <w:tr w:rsidR="000C4455" w:rsidRPr="00365F9A" w14:paraId="1CAC5496" w14:textId="77777777" w:rsidTr="007E2DCE">
        <w:tc>
          <w:tcPr>
            <w:tcW w:w="9067" w:type="dxa"/>
          </w:tcPr>
          <w:p w14:paraId="571D5E02"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rPr>
              <w:t xml:space="preserve">Urologie: 25-500 ml/min </w:t>
            </w:r>
          </w:p>
        </w:tc>
      </w:tr>
      <w:tr w:rsidR="000C4455" w:rsidRPr="00365F9A" w14:paraId="1A40FA06" w14:textId="77777777" w:rsidTr="007E2DCE">
        <w:tc>
          <w:tcPr>
            <w:tcW w:w="9067" w:type="dxa"/>
          </w:tcPr>
          <w:p w14:paraId="1A35BA83"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Capacitate aspirare 2l/min</w:t>
            </w:r>
          </w:p>
        </w:tc>
      </w:tr>
      <w:tr w:rsidR="000C4455" w:rsidRPr="00365F9A" w14:paraId="13A72C90" w14:textId="77777777" w:rsidTr="007E2DCE">
        <w:tc>
          <w:tcPr>
            <w:tcW w:w="9067" w:type="dxa"/>
          </w:tcPr>
          <w:p w14:paraId="49C48821"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-set tubulatura irigare, reutilizabil  </w:t>
            </w:r>
          </w:p>
        </w:tc>
      </w:tr>
      <w:tr w:rsidR="000C4455" w:rsidRPr="00365F9A" w14:paraId="3BDDA2EF" w14:textId="77777777" w:rsidTr="007E2DCE">
        <w:tc>
          <w:tcPr>
            <w:tcW w:w="9067" w:type="dxa"/>
          </w:tcPr>
          <w:p w14:paraId="0F654A3C"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-set tubulatura aspiratie, de unica folosinta </w:t>
            </w:r>
          </w:p>
        </w:tc>
      </w:tr>
      <w:tr w:rsidR="000C4455" w:rsidRPr="00365F9A" w14:paraId="333E4FFC" w14:textId="77777777" w:rsidTr="007E2DCE">
        <w:tc>
          <w:tcPr>
            <w:tcW w:w="9067" w:type="dxa"/>
          </w:tcPr>
          <w:p w14:paraId="40C07B13"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lastRenderedPageBreak/>
              <w:t>-set tubulatura vacuum, cu filtru inclus, utilizare 30 zile</w:t>
            </w:r>
          </w:p>
        </w:tc>
      </w:tr>
      <w:tr w:rsidR="000C4455" w:rsidRPr="00365F9A" w14:paraId="2B8A88F8" w14:textId="77777777" w:rsidTr="007E2DCE">
        <w:tc>
          <w:tcPr>
            <w:tcW w:w="9067" w:type="dxa"/>
          </w:tcPr>
          <w:p w14:paraId="788F4658"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-sa permita folsirea de pungi cu ser steril pentru irigare </w:t>
            </w:r>
          </w:p>
        </w:tc>
      </w:tr>
      <w:tr w:rsidR="000C4455" w:rsidRPr="00365F9A" w14:paraId="536E2A5D" w14:textId="77777777" w:rsidTr="007E2DCE">
        <w:tc>
          <w:tcPr>
            <w:tcW w:w="9067" w:type="dxa"/>
          </w:tcPr>
          <w:p w14:paraId="7CB55441"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Transponder urologie</w:t>
            </w:r>
          </w:p>
        </w:tc>
      </w:tr>
      <w:tr w:rsidR="000C4455" w:rsidRPr="00365F9A" w14:paraId="19DACEF0" w14:textId="77777777" w:rsidTr="007E2DCE">
        <w:tc>
          <w:tcPr>
            <w:tcW w:w="9067" w:type="dxa"/>
          </w:tcPr>
          <w:p w14:paraId="445C093A" w14:textId="77777777" w:rsidR="000C4455" w:rsidRPr="00365F9A" w:rsidRDefault="000C4455" w:rsidP="000C4455">
            <w:pPr>
              <w:rPr>
                <w:rFonts w:cs="Times New Roman"/>
                <w:color w:val="000000" w:themeColor="text1"/>
                <w:szCs w:val="24"/>
                <w:lang w:eastAsia="ro-RO"/>
              </w:rPr>
            </w:pPr>
            <w:r w:rsidRPr="00365F9A">
              <w:rPr>
                <w:rFonts w:cs="Times New Roman"/>
                <w:color w:val="000000" w:themeColor="text1"/>
                <w:szCs w:val="24"/>
                <w:lang w:eastAsia="ro-RO"/>
              </w:rPr>
              <w:t xml:space="preserve">Sisteme separate de spalare, aspiratie </w:t>
            </w:r>
          </w:p>
        </w:tc>
      </w:tr>
      <w:tr w:rsidR="000C4455" w:rsidRPr="00365F9A" w14:paraId="6D0D2DE0" w14:textId="77777777" w:rsidTr="007E2DCE">
        <w:tc>
          <w:tcPr>
            <w:tcW w:w="9067" w:type="dxa"/>
          </w:tcPr>
          <w:p w14:paraId="75843C60" w14:textId="067F5890" w:rsidR="000C4455" w:rsidRPr="00365F9A" w:rsidRDefault="003A34AA" w:rsidP="000C4455">
            <w:pPr>
              <w:rPr>
                <w:rFonts w:cs="Times New Roman"/>
                <w:color w:val="FF0000"/>
                <w:szCs w:val="24"/>
                <w:lang w:eastAsia="ro-RO"/>
              </w:rPr>
            </w:pPr>
            <w:r w:rsidRPr="00365F9A">
              <w:rPr>
                <w:rFonts w:cs="Times New Roman"/>
                <w:b/>
                <w:bCs/>
                <w:color w:val="FF0000"/>
                <w:szCs w:val="24"/>
                <w:lang w:val="en-US"/>
              </w:rPr>
              <w:t xml:space="preserve">UNITATE LASER </w:t>
            </w:r>
            <w:r w:rsidR="00365F9A">
              <w:rPr>
                <w:rFonts w:cs="Times New Roman"/>
                <w:b/>
                <w:bCs/>
                <w:color w:val="FF0000"/>
                <w:szCs w:val="24"/>
                <w:lang w:val="en-US"/>
              </w:rPr>
              <w:t xml:space="preserve">THULIUM-FIBER </w:t>
            </w:r>
            <w:r w:rsidRPr="00365F9A">
              <w:rPr>
                <w:rFonts w:cs="Times New Roman"/>
                <w:b/>
                <w:bCs/>
                <w:color w:val="FF0000"/>
                <w:szCs w:val="24"/>
                <w:lang w:val="en-US"/>
              </w:rPr>
              <w:t xml:space="preserve">SUPER PULSAT </w:t>
            </w:r>
          </w:p>
        </w:tc>
      </w:tr>
      <w:tr w:rsidR="000C4455" w:rsidRPr="00365F9A" w14:paraId="1B9A4F78" w14:textId="77777777" w:rsidTr="005F1972">
        <w:tc>
          <w:tcPr>
            <w:tcW w:w="9067" w:type="dxa"/>
            <w:vAlign w:val="bottom"/>
          </w:tcPr>
          <w:p w14:paraId="6FC60AD4" w14:textId="09E76A2A" w:rsidR="000C4455" w:rsidRPr="009741C9" w:rsidRDefault="000C4455" w:rsidP="000C4455">
            <w:pPr>
              <w:rPr>
                <w:rFonts w:cs="Times New Roman"/>
                <w:b/>
                <w:bCs/>
                <w:szCs w:val="24"/>
                <w:lang w:val="it-IT"/>
              </w:rPr>
            </w:pPr>
            <w:r w:rsidRPr="00365F9A">
              <w:rPr>
                <w:rFonts w:cs="Times New Roman"/>
                <w:color w:val="000000"/>
                <w:szCs w:val="24"/>
                <w:lang w:eastAsia="ro-RO" w:bidi="ro-RO"/>
              </w:rPr>
              <w:t xml:space="preserve">Lungime </w:t>
            </w:r>
            <w:r w:rsidRPr="00365F9A">
              <w:rPr>
                <w:rFonts w:cs="Times New Roman"/>
                <w:color w:val="000000"/>
                <w:szCs w:val="24"/>
                <w:lang w:bidi="en-US"/>
              </w:rPr>
              <w:t xml:space="preserve">de </w:t>
            </w:r>
            <w:r w:rsidRPr="00365F9A">
              <w:rPr>
                <w:rFonts w:cs="Times New Roman"/>
                <w:color w:val="000000"/>
                <w:szCs w:val="24"/>
                <w:lang w:eastAsia="ro-RO" w:bidi="ro-RO"/>
              </w:rPr>
              <w:t xml:space="preserve">unda </w:t>
            </w:r>
            <w:r w:rsidRPr="00365F9A">
              <w:rPr>
                <w:rFonts w:cs="Times New Roman"/>
                <w:color w:val="000000"/>
                <w:szCs w:val="24"/>
                <w:lang w:bidi="en-US"/>
              </w:rPr>
              <w:t>1920nm – 1960 nm</w:t>
            </w:r>
          </w:p>
        </w:tc>
      </w:tr>
      <w:tr w:rsidR="000C4455" w:rsidRPr="00365F9A" w14:paraId="5D580BD9" w14:textId="77777777" w:rsidTr="005F1972">
        <w:tc>
          <w:tcPr>
            <w:tcW w:w="9067" w:type="dxa"/>
            <w:vAlign w:val="bottom"/>
          </w:tcPr>
          <w:p w14:paraId="7B0A8332" w14:textId="67B5E94E"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 xml:space="preserve">Putere </w:t>
            </w:r>
            <w:r w:rsidRPr="00365F9A">
              <w:rPr>
                <w:rFonts w:cs="Times New Roman"/>
                <w:color w:val="000000"/>
                <w:szCs w:val="24"/>
                <w:lang w:bidi="en-US"/>
              </w:rPr>
              <w:t>minim 60 W</w:t>
            </w:r>
          </w:p>
        </w:tc>
      </w:tr>
      <w:tr w:rsidR="000C4455" w:rsidRPr="00365F9A" w14:paraId="26CBBA94" w14:textId="77777777" w:rsidTr="005F1972">
        <w:tc>
          <w:tcPr>
            <w:tcW w:w="9067" w:type="dxa"/>
            <w:vAlign w:val="bottom"/>
          </w:tcPr>
          <w:p w14:paraId="5B354CAF" w14:textId="2AD9916F" w:rsidR="000C4455" w:rsidRPr="00365F9A" w:rsidRDefault="000C4455" w:rsidP="000C4455">
            <w:pPr>
              <w:rPr>
                <w:rFonts w:cs="Times New Roman"/>
                <w:color w:val="000000"/>
                <w:szCs w:val="24"/>
                <w:lang w:eastAsia="ro-RO" w:bidi="ro-RO"/>
              </w:rPr>
            </w:pPr>
            <w:r w:rsidRPr="00365F9A">
              <w:rPr>
                <w:rFonts w:cs="Times New Roman"/>
                <w:color w:val="000000"/>
                <w:szCs w:val="24"/>
                <w:lang w:bidi="en-US"/>
              </w:rPr>
              <w:t xml:space="preserve">Energia </w:t>
            </w:r>
            <w:r w:rsidRPr="00365F9A">
              <w:rPr>
                <w:rFonts w:cs="Times New Roman"/>
                <w:color w:val="000000"/>
                <w:szCs w:val="24"/>
                <w:lang w:eastAsia="ro-RO" w:bidi="ro-RO"/>
              </w:rPr>
              <w:t xml:space="preserve">pulsului reglabila </w:t>
            </w:r>
            <w:r w:rsidRPr="00365F9A">
              <w:rPr>
                <w:rFonts w:cs="Times New Roman"/>
                <w:color w:val="000000"/>
                <w:szCs w:val="24"/>
                <w:lang w:bidi="en-US"/>
              </w:rPr>
              <w:t>0,025 J – 6 J</w:t>
            </w:r>
          </w:p>
        </w:tc>
      </w:tr>
      <w:tr w:rsidR="000C4455" w:rsidRPr="00365F9A" w14:paraId="2E1543F6" w14:textId="77777777" w:rsidTr="005F1972">
        <w:tc>
          <w:tcPr>
            <w:tcW w:w="9067" w:type="dxa"/>
            <w:vAlign w:val="bottom"/>
          </w:tcPr>
          <w:p w14:paraId="30FB2709" w14:textId="00DCF6FC" w:rsidR="000C4455" w:rsidRPr="00365F9A" w:rsidRDefault="000C4455" w:rsidP="000C4455">
            <w:pPr>
              <w:rPr>
                <w:rFonts w:cs="Times New Roman"/>
                <w:color w:val="000000"/>
                <w:szCs w:val="24"/>
                <w:lang w:bidi="en-US"/>
              </w:rPr>
            </w:pPr>
            <w:r w:rsidRPr="00365F9A">
              <w:rPr>
                <w:rFonts w:cs="Times New Roman"/>
                <w:color w:val="000000"/>
                <w:szCs w:val="24"/>
                <w:lang w:bidi="en-US"/>
              </w:rPr>
              <w:t xml:space="preserve">Mod de </w:t>
            </w:r>
            <w:r w:rsidRPr="00365F9A">
              <w:rPr>
                <w:rFonts w:cs="Times New Roman"/>
                <w:color w:val="000000"/>
                <w:szCs w:val="24"/>
                <w:lang w:eastAsia="ro-RO" w:bidi="ro-RO"/>
              </w:rPr>
              <w:t>operare pulsat</w:t>
            </w:r>
          </w:p>
        </w:tc>
      </w:tr>
      <w:tr w:rsidR="000C4455" w:rsidRPr="00365F9A" w14:paraId="40DDD73E" w14:textId="77777777" w:rsidTr="005F1972">
        <w:tc>
          <w:tcPr>
            <w:tcW w:w="9067" w:type="dxa"/>
            <w:vAlign w:val="bottom"/>
          </w:tcPr>
          <w:p w14:paraId="50289B62" w14:textId="19973ACB" w:rsidR="000C4455" w:rsidRPr="00365F9A" w:rsidRDefault="000C4455" w:rsidP="000C4455">
            <w:pPr>
              <w:rPr>
                <w:rFonts w:cs="Times New Roman"/>
                <w:color w:val="000000"/>
                <w:szCs w:val="24"/>
                <w:lang w:bidi="en-US"/>
              </w:rPr>
            </w:pPr>
            <w:r w:rsidRPr="00365F9A">
              <w:rPr>
                <w:rFonts w:cs="Times New Roman"/>
                <w:color w:val="000000"/>
                <w:szCs w:val="24"/>
                <w:lang w:eastAsia="ro-RO" w:bidi="ro-RO"/>
              </w:rPr>
              <w:t>Durata pulsului 200 µs – 50 ms</w:t>
            </w:r>
          </w:p>
        </w:tc>
      </w:tr>
      <w:tr w:rsidR="000C4455" w:rsidRPr="00365F9A" w14:paraId="4C1A040C" w14:textId="77777777" w:rsidTr="005F1972">
        <w:tc>
          <w:tcPr>
            <w:tcW w:w="9067" w:type="dxa"/>
            <w:vAlign w:val="bottom"/>
          </w:tcPr>
          <w:p w14:paraId="67F8BA90" w14:textId="310C579F"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Frecventa de repetiție reglabila 1 - 2400 Hz</w:t>
            </w:r>
          </w:p>
        </w:tc>
      </w:tr>
      <w:tr w:rsidR="000C4455" w:rsidRPr="00365F9A" w14:paraId="50A9DEBA" w14:textId="77777777" w:rsidTr="005F1972">
        <w:tc>
          <w:tcPr>
            <w:tcW w:w="9067" w:type="dxa"/>
            <w:vAlign w:val="bottom"/>
          </w:tcPr>
          <w:p w14:paraId="4272FEE8" w14:textId="3816FDC4"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 xml:space="preserve">Fascicol de focalizare verde </w:t>
            </w:r>
            <w:r w:rsidR="00BC7BD0" w:rsidRPr="00365F9A">
              <w:rPr>
                <w:rFonts w:cs="Times New Roman"/>
                <w:color w:val="000000"/>
                <w:szCs w:val="24"/>
                <w:lang w:eastAsia="ro-RO" w:bidi="ro-RO"/>
              </w:rPr>
              <w:t xml:space="preserve">500-550 nm, </w:t>
            </w:r>
            <w:r w:rsidRPr="00365F9A">
              <w:rPr>
                <w:rFonts w:cs="Times New Roman"/>
                <w:color w:val="000000"/>
                <w:szCs w:val="24"/>
                <w:lang w:eastAsia="ro-RO" w:bidi="ro-RO"/>
              </w:rPr>
              <w:t>cu putere reglabila 0-5mW</w:t>
            </w:r>
            <w:r w:rsidR="00BC7BD0" w:rsidRPr="00365F9A">
              <w:rPr>
                <w:rFonts w:cs="Times New Roman"/>
                <w:color w:val="000000"/>
                <w:szCs w:val="24"/>
                <w:lang w:eastAsia="ro-RO" w:bidi="ro-RO"/>
              </w:rPr>
              <w:t>, clasa 3R</w:t>
            </w:r>
          </w:p>
        </w:tc>
      </w:tr>
      <w:tr w:rsidR="000C4455" w:rsidRPr="00365F9A" w14:paraId="73F37270" w14:textId="77777777" w:rsidTr="005F1972">
        <w:tc>
          <w:tcPr>
            <w:tcW w:w="9067" w:type="dxa"/>
            <w:vAlign w:val="bottom"/>
          </w:tcPr>
          <w:p w14:paraId="2FCD599C" w14:textId="5D7A1870"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Cu sistem de răcire fortata cu aer</w:t>
            </w:r>
          </w:p>
        </w:tc>
      </w:tr>
      <w:tr w:rsidR="000C4455" w:rsidRPr="00365F9A" w14:paraId="13909643" w14:textId="77777777" w:rsidTr="005F1972">
        <w:tc>
          <w:tcPr>
            <w:tcW w:w="9067" w:type="dxa"/>
            <w:vAlign w:val="bottom"/>
          </w:tcPr>
          <w:p w14:paraId="4F62923A" w14:textId="2CE13DFD"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Ecran cu funcție tactila</w:t>
            </w:r>
          </w:p>
        </w:tc>
      </w:tr>
      <w:tr w:rsidR="000C4455" w:rsidRPr="00365F9A" w14:paraId="2636C490" w14:textId="77777777" w:rsidTr="005F1972">
        <w:tc>
          <w:tcPr>
            <w:tcW w:w="9067" w:type="dxa"/>
            <w:vAlign w:val="bottom"/>
          </w:tcPr>
          <w:p w14:paraId="0FBECFCE" w14:textId="1E1FA108"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Protectie impotriva socului electric clasa 1 / Tip BF</w:t>
            </w:r>
          </w:p>
        </w:tc>
      </w:tr>
      <w:tr w:rsidR="000C4455" w:rsidRPr="00365F9A" w14:paraId="6C262B51" w14:textId="77777777" w:rsidTr="005F1972">
        <w:tc>
          <w:tcPr>
            <w:tcW w:w="9067" w:type="dxa"/>
            <w:vAlign w:val="bottom"/>
          </w:tcPr>
          <w:p w14:paraId="1F5A7423" w14:textId="0F58C302"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Cerinte electrice 100 – 240 V la   ̴ 1200VA 50/60Hz</w:t>
            </w:r>
          </w:p>
        </w:tc>
      </w:tr>
      <w:tr w:rsidR="003A34AA" w:rsidRPr="00365F9A" w14:paraId="671B1CCE" w14:textId="77777777" w:rsidTr="005F1972">
        <w:tc>
          <w:tcPr>
            <w:tcW w:w="9067" w:type="dxa"/>
            <w:vAlign w:val="bottom"/>
          </w:tcPr>
          <w:p w14:paraId="61F3F56C" w14:textId="6BAD750A" w:rsidR="003A34AA" w:rsidRPr="00365F9A" w:rsidRDefault="003A34AA" w:rsidP="000C4455">
            <w:pPr>
              <w:rPr>
                <w:rFonts w:cs="Times New Roman"/>
                <w:color w:val="000000"/>
                <w:szCs w:val="24"/>
                <w:lang w:eastAsia="ro-RO" w:bidi="ro-RO"/>
              </w:rPr>
            </w:pPr>
            <w:r w:rsidRPr="00365F9A">
              <w:rPr>
                <w:rFonts w:cs="Times New Roman"/>
                <w:color w:val="000000"/>
                <w:szCs w:val="24"/>
                <w:lang w:eastAsia="ro-RO" w:bidi="ro-RO"/>
              </w:rPr>
              <w:t>Greutate 40 kg</w:t>
            </w:r>
          </w:p>
        </w:tc>
      </w:tr>
      <w:tr w:rsidR="000C4455" w:rsidRPr="00365F9A" w14:paraId="022761C3" w14:textId="77777777" w:rsidTr="005F1972">
        <w:tc>
          <w:tcPr>
            <w:tcW w:w="9067" w:type="dxa"/>
            <w:vAlign w:val="bottom"/>
          </w:tcPr>
          <w:p w14:paraId="6CB54BBC" w14:textId="418A38F1"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Cu funcția de stabilizare a pietrei, reducând astfel efectul de retropulsie</w:t>
            </w:r>
          </w:p>
        </w:tc>
      </w:tr>
      <w:tr w:rsidR="000C4455" w:rsidRPr="00365F9A" w14:paraId="17D4FCBB" w14:textId="77777777" w:rsidTr="005F1972">
        <w:tc>
          <w:tcPr>
            <w:tcW w:w="9067" w:type="dxa"/>
            <w:vAlign w:val="bottom"/>
          </w:tcPr>
          <w:p w14:paraId="08F41BA3" w14:textId="53A6F3D9"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Cu trei tipuri de proceduri</w:t>
            </w:r>
            <w:r w:rsidR="00365F9A">
              <w:rPr>
                <w:rFonts w:cs="Times New Roman"/>
                <w:color w:val="000000"/>
                <w:szCs w:val="24"/>
                <w:lang w:eastAsia="ro-RO" w:bidi="ro-RO"/>
              </w:rPr>
              <w:t>:</w:t>
            </w:r>
          </w:p>
        </w:tc>
      </w:tr>
      <w:tr w:rsidR="000C4455" w:rsidRPr="00365F9A" w14:paraId="298E978F" w14:textId="77777777" w:rsidTr="005F1972">
        <w:tc>
          <w:tcPr>
            <w:tcW w:w="9067" w:type="dxa"/>
            <w:vAlign w:val="bottom"/>
          </w:tcPr>
          <w:p w14:paraId="4159B557" w14:textId="4EF8D01B" w:rsidR="000C4455" w:rsidRPr="00365F9A" w:rsidRDefault="000C4455" w:rsidP="003A34AA">
            <w:pPr>
              <w:pStyle w:val="ListParagraph"/>
              <w:numPr>
                <w:ilvl w:val="0"/>
                <w:numId w:val="6"/>
              </w:numPr>
              <w:spacing w:after="0" w:line="240" w:lineRule="auto"/>
              <w:rPr>
                <w:rFonts w:ascii="Times New Roman" w:hAnsi="Times New Roman"/>
                <w:color w:val="000000"/>
                <w:sz w:val="24"/>
                <w:szCs w:val="24"/>
                <w:lang w:eastAsia="ro-RO" w:bidi="ro-RO"/>
              </w:rPr>
            </w:pPr>
            <w:r w:rsidRPr="00365F9A">
              <w:rPr>
                <w:rFonts w:ascii="Times New Roman" w:hAnsi="Times New Roman"/>
                <w:color w:val="000000"/>
                <w:sz w:val="24"/>
                <w:szCs w:val="24"/>
                <w:lang w:eastAsia="ro-RO" w:bidi="ro-RO"/>
              </w:rPr>
              <w:t>Tratamentul prostatei</w:t>
            </w:r>
            <w:r w:rsidR="00365F9A" w:rsidRPr="00365F9A">
              <w:rPr>
                <w:rFonts w:ascii="Times New Roman" w:hAnsi="Times New Roman"/>
                <w:color w:val="000000"/>
                <w:sz w:val="24"/>
                <w:szCs w:val="24"/>
                <w:lang w:eastAsia="ro-RO" w:bidi="ro-RO"/>
              </w:rPr>
              <w:t xml:space="preserve"> </w:t>
            </w:r>
          </w:p>
        </w:tc>
      </w:tr>
      <w:tr w:rsidR="000C4455" w:rsidRPr="00365F9A" w14:paraId="054FBAEB" w14:textId="77777777" w:rsidTr="005F1972">
        <w:tc>
          <w:tcPr>
            <w:tcW w:w="9067" w:type="dxa"/>
            <w:vAlign w:val="bottom"/>
          </w:tcPr>
          <w:p w14:paraId="31DCF92B" w14:textId="3A5474AD" w:rsidR="000C4455" w:rsidRPr="00365F9A" w:rsidRDefault="000C4455" w:rsidP="003A34AA">
            <w:pPr>
              <w:pStyle w:val="ListParagraph"/>
              <w:numPr>
                <w:ilvl w:val="0"/>
                <w:numId w:val="6"/>
              </w:numPr>
              <w:spacing w:after="0" w:line="240" w:lineRule="auto"/>
              <w:rPr>
                <w:rFonts w:ascii="Times New Roman" w:hAnsi="Times New Roman"/>
                <w:color w:val="000000"/>
                <w:sz w:val="24"/>
                <w:szCs w:val="24"/>
                <w:lang w:eastAsia="ro-RO" w:bidi="ro-RO"/>
              </w:rPr>
            </w:pPr>
            <w:r w:rsidRPr="00365F9A">
              <w:rPr>
                <w:rFonts w:ascii="Times New Roman" w:hAnsi="Times New Roman"/>
                <w:color w:val="000000"/>
                <w:sz w:val="24"/>
                <w:szCs w:val="24"/>
                <w:lang w:eastAsia="ro-RO" w:bidi="ro-RO"/>
              </w:rPr>
              <w:t>Litotritie</w:t>
            </w:r>
            <w:r w:rsidR="00365F9A" w:rsidRPr="00365F9A">
              <w:rPr>
                <w:rFonts w:ascii="Times New Roman" w:hAnsi="Times New Roman"/>
                <w:color w:val="000000"/>
                <w:sz w:val="24"/>
                <w:szCs w:val="24"/>
                <w:lang w:eastAsia="ro-RO" w:bidi="ro-RO"/>
              </w:rPr>
              <w:t xml:space="preserve"> </w:t>
            </w:r>
          </w:p>
        </w:tc>
      </w:tr>
      <w:tr w:rsidR="000C4455" w:rsidRPr="00365F9A" w14:paraId="39454FF3" w14:textId="77777777" w:rsidTr="005F1972">
        <w:tc>
          <w:tcPr>
            <w:tcW w:w="9067" w:type="dxa"/>
            <w:vAlign w:val="bottom"/>
          </w:tcPr>
          <w:p w14:paraId="74BE07FC" w14:textId="550CD4A8" w:rsidR="000C4455" w:rsidRPr="00365F9A" w:rsidRDefault="000C4455" w:rsidP="003A34AA">
            <w:pPr>
              <w:pStyle w:val="ListParagraph"/>
              <w:numPr>
                <w:ilvl w:val="0"/>
                <w:numId w:val="6"/>
              </w:numPr>
              <w:spacing w:after="0" w:line="240" w:lineRule="auto"/>
              <w:rPr>
                <w:rFonts w:ascii="Times New Roman" w:hAnsi="Times New Roman"/>
                <w:color w:val="000000"/>
                <w:sz w:val="24"/>
                <w:szCs w:val="24"/>
                <w:lang w:eastAsia="ro-RO" w:bidi="ro-RO"/>
              </w:rPr>
            </w:pPr>
            <w:r w:rsidRPr="00365F9A">
              <w:rPr>
                <w:rFonts w:ascii="Times New Roman" w:hAnsi="Times New Roman"/>
                <w:color w:val="000000"/>
                <w:sz w:val="24"/>
                <w:szCs w:val="24"/>
                <w:lang w:eastAsia="ro-RO" w:bidi="ro-RO"/>
              </w:rPr>
              <w:t>Aplicații pentru tesut moale</w:t>
            </w:r>
            <w:r w:rsidR="00365F9A" w:rsidRPr="00365F9A">
              <w:rPr>
                <w:rFonts w:ascii="Times New Roman" w:hAnsi="Times New Roman"/>
                <w:color w:val="000000"/>
                <w:sz w:val="24"/>
                <w:szCs w:val="24"/>
                <w:lang w:eastAsia="ro-RO" w:bidi="ro-RO"/>
              </w:rPr>
              <w:t xml:space="preserve"> </w:t>
            </w:r>
          </w:p>
        </w:tc>
      </w:tr>
      <w:tr w:rsidR="000C4455" w:rsidRPr="00365F9A" w14:paraId="4BE84429" w14:textId="77777777" w:rsidTr="005F1972">
        <w:tc>
          <w:tcPr>
            <w:tcW w:w="9067" w:type="dxa"/>
            <w:vAlign w:val="bottom"/>
          </w:tcPr>
          <w:p w14:paraId="7B42C764" w14:textId="288BA40D"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Stabilire presetari individuale / utilizator</w:t>
            </w:r>
          </w:p>
        </w:tc>
      </w:tr>
      <w:tr w:rsidR="000C4455" w:rsidRPr="00365F9A" w14:paraId="5F113187" w14:textId="77777777" w:rsidTr="005F1972">
        <w:tc>
          <w:tcPr>
            <w:tcW w:w="9067" w:type="dxa"/>
            <w:vAlign w:val="bottom"/>
          </w:tcPr>
          <w:p w14:paraId="66D39BE9" w14:textId="31A5F9DC"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Dimensiuni reduse</w:t>
            </w:r>
          </w:p>
        </w:tc>
      </w:tr>
      <w:tr w:rsidR="000C4455" w:rsidRPr="00365F9A" w14:paraId="4B8D75E6" w14:textId="77777777" w:rsidTr="005F1972">
        <w:tc>
          <w:tcPr>
            <w:tcW w:w="9067" w:type="dxa"/>
            <w:vAlign w:val="bottom"/>
          </w:tcPr>
          <w:p w14:paraId="12791E56" w14:textId="0CF0DC4A"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Include:</w:t>
            </w:r>
          </w:p>
        </w:tc>
      </w:tr>
      <w:tr w:rsidR="000C4455" w:rsidRPr="00365F9A" w14:paraId="13D89A57" w14:textId="77777777" w:rsidTr="005F1972">
        <w:tc>
          <w:tcPr>
            <w:tcW w:w="9067" w:type="dxa"/>
            <w:vAlign w:val="bottom"/>
          </w:tcPr>
          <w:p w14:paraId="18E7E8BF" w14:textId="77A5C2DC"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Blast shield</w:t>
            </w:r>
          </w:p>
        </w:tc>
      </w:tr>
      <w:tr w:rsidR="000C4455" w:rsidRPr="00365F9A" w14:paraId="4E398448" w14:textId="77777777" w:rsidTr="005F1972">
        <w:tc>
          <w:tcPr>
            <w:tcW w:w="9067" w:type="dxa"/>
            <w:vAlign w:val="bottom"/>
          </w:tcPr>
          <w:p w14:paraId="5B75B8A5" w14:textId="0F949F0B" w:rsidR="000C4455" w:rsidRPr="00365F9A" w:rsidRDefault="000C4455" w:rsidP="000C4455">
            <w:pPr>
              <w:rPr>
                <w:rFonts w:cs="Times New Roman"/>
                <w:color w:val="000000"/>
                <w:szCs w:val="24"/>
                <w:lang w:eastAsia="ro-RO" w:bidi="ro-RO"/>
              </w:rPr>
            </w:pPr>
            <w:r w:rsidRPr="00365F9A">
              <w:rPr>
                <w:rFonts w:cs="Times New Roman"/>
                <w:color w:val="000000"/>
                <w:szCs w:val="24"/>
                <w:lang w:eastAsia="ro-RO" w:bidi="ro-RO"/>
              </w:rPr>
              <w:t>Pedala de comanda</w:t>
            </w:r>
          </w:p>
        </w:tc>
      </w:tr>
      <w:tr w:rsidR="000C4455" w:rsidRPr="00365F9A" w14:paraId="6249D518" w14:textId="77777777" w:rsidTr="005F1972">
        <w:tc>
          <w:tcPr>
            <w:tcW w:w="9067" w:type="dxa"/>
          </w:tcPr>
          <w:p w14:paraId="49EE9EAB" w14:textId="6C423FCA" w:rsidR="000C4455" w:rsidRPr="00365F9A" w:rsidRDefault="000C4455" w:rsidP="000C4455">
            <w:pPr>
              <w:rPr>
                <w:rFonts w:cs="Times New Roman"/>
                <w:color w:val="000000"/>
                <w:szCs w:val="24"/>
                <w:lang w:eastAsia="ro-RO" w:bidi="ro-RO"/>
              </w:rPr>
            </w:pPr>
            <w:r w:rsidRPr="00365F9A">
              <w:rPr>
                <w:rFonts w:cs="Times New Roman"/>
                <w:szCs w:val="24"/>
              </w:rPr>
              <w:t>Permite setări ale energiei cu impuls mic de până la 0.025J şi frecvenţe mari ale impulsului de până la 2400 Hz</w:t>
            </w:r>
          </w:p>
        </w:tc>
      </w:tr>
      <w:tr w:rsidR="000C4455" w:rsidRPr="00365F9A" w14:paraId="6066241A" w14:textId="77777777" w:rsidTr="005F1972">
        <w:tc>
          <w:tcPr>
            <w:tcW w:w="9067" w:type="dxa"/>
            <w:vAlign w:val="bottom"/>
          </w:tcPr>
          <w:p w14:paraId="3A1F5E01" w14:textId="2C5FB64E" w:rsidR="000C4455" w:rsidRPr="00365F9A" w:rsidRDefault="000C4455" w:rsidP="000C4455">
            <w:pPr>
              <w:rPr>
                <w:rFonts w:cs="Times New Roman"/>
                <w:szCs w:val="24"/>
              </w:rPr>
            </w:pPr>
            <w:r w:rsidRPr="00365F9A">
              <w:rPr>
                <w:rFonts w:cs="Times New Roman"/>
                <w:color w:val="000000"/>
                <w:szCs w:val="24"/>
                <w:lang w:bidi="en-US"/>
              </w:rPr>
              <w:t xml:space="preserve">Stripper </w:t>
            </w:r>
            <w:r w:rsidRPr="00365F9A">
              <w:rPr>
                <w:rFonts w:cs="Times New Roman"/>
                <w:color w:val="000000"/>
                <w:szCs w:val="24"/>
                <w:lang w:bidi="ro-RO"/>
              </w:rPr>
              <w:t>pentru fibre laser de 150 micron 1 buc</w:t>
            </w:r>
          </w:p>
        </w:tc>
      </w:tr>
      <w:tr w:rsidR="000C4455" w:rsidRPr="00365F9A" w14:paraId="52F6C187" w14:textId="77777777" w:rsidTr="005F1972">
        <w:tc>
          <w:tcPr>
            <w:tcW w:w="9067" w:type="dxa"/>
          </w:tcPr>
          <w:p w14:paraId="15E37B1D" w14:textId="4A04ED8D" w:rsidR="000C4455" w:rsidRPr="00365F9A" w:rsidRDefault="000C4455" w:rsidP="000C4455">
            <w:pPr>
              <w:rPr>
                <w:rFonts w:cs="Times New Roman"/>
                <w:color w:val="000000"/>
                <w:szCs w:val="24"/>
                <w:lang w:bidi="ro-RO"/>
              </w:rPr>
            </w:pPr>
            <w:r w:rsidRPr="00365F9A">
              <w:rPr>
                <w:rFonts w:cs="Times New Roman"/>
                <w:color w:val="000000"/>
                <w:szCs w:val="24"/>
                <w:lang w:bidi="ro-RO"/>
              </w:rPr>
              <w:t>Set fibre laser de 150 microni – 1 set</w:t>
            </w:r>
          </w:p>
        </w:tc>
      </w:tr>
      <w:tr w:rsidR="000C4455" w:rsidRPr="00365F9A" w14:paraId="081FD8E6" w14:textId="77777777" w:rsidTr="005F1972">
        <w:tc>
          <w:tcPr>
            <w:tcW w:w="9067" w:type="dxa"/>
          </w:tcPr>
          <w:p w14:paraId="78E1C3C2" w14:textId="16CE2AD6" w:rsidR="000C4455" w:rsidRPr="00365F9A" w:rsidRDefault="000C4455" w:rsidP="000C4455">
            <w:pPr>
              <w:rPr>
                <w:rFonts w:cs="Times New Roman"/>
                <w:color w:val="000000"/>
                <w:szCs w:val="24"/>
                <w:lang w:bidi="ro-RO"/>
              </w:rPr>
            </w:pPr>
            <w:r w:rsidRPr="00365F9A">
              <w:rPr>
                <w:rFonts w:cs="Times New Roman"/>
                <w:color w:val="000000"/>
                <w:szCs w:val="24"/>
                <w:lang w:bidi="ro-RO"/>
              </w:rPr>
              <w:t>Striper pentru fibre laser de 356 microni – 1 buc</w:t>
            </w:r>
          </w:p>
        </w:tc>
      </w:tr>
      <w:tr w:rsidR="000C4455" w:rsidRPr="00365F9A" w14:paraId="7400DCD1" w14:textId="77777777" w:rsidTr="005F1972">
        <w:tc>
          <w:tcPr>
            <w:tcW w:w="9067" w:type="dxa"/>
          </w:tcPr>
          <w:p w14:paraId="1687D4F1" w14:textId="40A2032E" w:rsidR="000C4455" w:rsidRPr="00365F9A" w:rsidRDefault="000C4455" w:rsidP="000C4455">
            <w:pPr>
              <w:rPr>
                <w:rFonts w:cs="Times New Roman"/>
                <w:color w:val="000000"/>
                <w:szCs w:val="24"/>
                <w:lang w:bidi="en-US"/>
              </w:rPr>
            </w:pPr>
            <w:r w:rsidRPr="00365F9A">
              <w:rPr>
                <w:rFonts w:cs="Times New Roman"/>
                <w:color w:val="000000"/>
                <w:szCs w:val="24"/>
                <w:lang w:bidi="ro-RO"/>
              </w:rPr>
              <w:t>Set fibre laser de 365 micron – 1 set</w:t>
            </w:r>
          </w:p>
        </w:tc>
      </w:tr>
      <w:tr w:rsidR="000C4455" w:rsidRPr="00365F9A" w14:paraId="0C76AF35" w14:textId="77777777" w:rsidTr="005F1972">
        <w:tc>
          <w:tcPr>
            <w:tcW w:w="9067" w:type="dxa"/>
            <w:vAlign w:val="bottom"/>
          </w:tcPr>
          <w:p w14:paraId="737FE4BA" w14:textId="669550A2" w:rsidR="000C4455" w:rsidRPr="00365F9A" w:rsidRDefault="000C4455" w:rsidP="000C4455">
            <w:pPr>
              <w:rPr>
                <w:rFonts w:cs="Times New Roman"/>
                <w:color w:val="000000"/>
                <w:szCs w:val="24"/>
                <w:lang w:bidi="en-US"/>
              </w:rPr>
            </w:pPr>
            <w:r w:rsidRPr="00365F9A">
              <w:rPr>
                <w:rFonts w:cs="Times New Roman"/>
                <w:color w:val="000000"/>
                <w:szCs w:val="24"/>
                <w:lang w:bidi="en-US"/>
              </w:rPr>
              <w:t>Stripper fibre laser 200 microni – 1 buc</w:t>
            </w:r>
          </w:p>
        </w:tc>
      </w:tr>
      <w:tr w:rsidR="000C4455" w:rsidRPr="00365F9A" w14:paraId="0CADF367" w14:textId="77777777" w:rsidTr="005F1972">
        <w:tc>
          <w:tcPr>
            <w:tcW w:w="9067" w:type="dxa"/>
            <w:vAlign w:val="bottom"/>
          </w:tcPr>
          <w:p w14:paraId="74A8D987" w14:textId="0943357D" w:rsidR="000C4455" w:rsidRPr="00365F9A" w:rsidRDefault="000C4455" w:rsidP="000C4455">
            <w:pPr>
              <w:rPr>
                <w:rFonts w:cs="Times New Roman"/>
                <w:color w:val="000000"/>
                <w:szCs w:val="24"/>
                <w:lang w:bidi="en-US"/>
              </w:rPr>
            </w:pPr>
            <w:r w:rsidRPr="00365F9A">
              <w:rPr>
                <w:rFonts w:cs="Times New Roman"/>
                <w:color w:val="000000"/>
                <w:szCs w:val="24"/>
                <w:lang w:bidi="en-US"/>
              </w:rPr>
              <w:t>Set fibre laser de 200 microni – 1 set</w:t>
            </w:r>
          </w:p>
        </w:tc>
      </w:tr>
      <w:tr w:rsidR="000C4455" w:rsidRPr="00365F9A" w14:paraId="50F9FA8C" w14:textId="77777777" w:rsidTr="005F1972">
        <w:tc>
          <w:tcPr>
            <w:tcW w:w="9067" w:type="dxa"/>
            <w:vAlign w:val="bottom"/>
          </w:tcPr>
          <w:p w14:paraId="4E9F512D" w14:textId="4007B3BD" w:rsidR="000C4455" w:rsidRPr="00365F9A" w:rsidRDefault="000C4455" w:rsidP="000C4455">
            <w:pPr>
              <w:rPr>
                <w:rFonts w:cs="Times New Roman"/>
                <w:color w:val="000000"/>
                <w:szCs w:val="24"/>
                <w:lang w:bidi="en-US"/>
              </w:rPr>
            </w:pPr>
            <w:r w:rsidRPr="00365F9A">
              <w:rPr>
                <w:rFonts w:cs="Times New Roman"/>
                <w:color w:val="000000"/>
                <w:szCs w:val="24"/>
                <w:lang w:bidi="en-US"/>
              </w:rPr>
              <w:t>Ochelari de protectie laser -2 buc</w:t>
            </w:r>
          </w:p>
        </w:tc>
      </w:tr>
    </w:tbl>
    <w:p w14:paraId="7A4190FF" w14:textId="77777777" w:rsidR="007E2DCE" w:rsidRPr="00365F9A" w:rsidRDefault="007E2DCE">
      <w:pPr>
        <w:rPr>
          <w:rFonts w:cs="Times New Roman"/>
          <w:color w:val="000000" w:themeColor="text1"/>
          <w:szCs w:val="24"/>
        </w:rPr>
      </w:pPr>
    </w:p>
    <w:sectPr w:rsidR="007E2DCE" w:rsidRPr="00365F9A" w:rsidSect="00BC71CB">
      <w:pgSz w:w="11906" w:h="16838" w:code="9"/>
      <w:pgMar w:top="1134" w:right="1134" w:bottom="1134"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ccato222 BT">
    <w:altName w:val="Calibri"/>
    <w:charset w:val="00"/>
    <w:family w:val="script"/>
    <w:pitch w:val="variable"/>
    <w:sig w:usb0="00000001"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5C35FE"/>
    <w:multiLevelType w:val="hybridMultilevel"/>
    <w:tmpl w:val="5C0A5502"/>
    <w:lvl w:ilvl="0" w:tplc="E9EA5B12">
      <w:start w:val="1"/>
      <w:numFmt w:val="decimal"/>
      <w:lvlText w:val="%1."/>
      <w:lvlJc w:val="left"/>
      <w:pPr>
        <w:ind w:left="720" w:hanging="360"/>
      </w:pPr>
      <w:rPr>
        <w:rFonts w:ascii="Calibri" w:hAnsi="Calibri" w:cs="Calibri"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1924884"/>
    <w:multiLevelType w:val="hybridMultilevel"/>
    <w:tmpl w:val="521C6A2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9D1130D"/>
    <w:multiLevelType w:val="hybridMultilevel"/>
    <w:tmpl w:val="58F66214"/>
    <w:lvl w:ilvl="0" w:tplc="D5C44E9E">
      <w:numFmt w:val="bullet"/>
      <w:lvlText w:val="-"/>
      <w:lvlJc w:val="left"/>
      <w:pPr>
        <w:ind w:left="720" w:hanging="360"/>
      </w:pPr>
      <w:rPr>
        <w:rFonts w:ascii="Arial" w:eastAsia="Calibr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3A53304"/>
    <w:multiLevelType w:val="hybridMultilevel"/>
    <w:tmpl w:val="35E8736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7A804E5F"/>
    <w:multiLevelType w:val="hybridMultilevel"/>
    <w:tmpl w:val="427E5784"/>
    <w:lvl w:ilvl="0" w:tplc="E348EE2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DCE"/>
    <w:rsid w:val="00021CB8"/>
    <w:rsid w:val="000C4455"/>
    <w:rsid w:val="001C5DEA"/>
    <w:rsid w:val="001F2338"/>
    <w:rsid w:val="00365F9A"/>
    <w:rsid w:val="003A34AA"/>
    <w:rsid w:val="005311E9"/>
    <w:rsid w:val="005B7BEE"/>
    <w:rsid w:val="005F1972"/>
    <w:rsid w:val="006212B1"/>
    <w:rsid w:val="00690909"/>
    <w:rsid w:val="00737B3E"/>
    <w:rsid w:val="007D679E"/>
    <w:rsid w:val="007E2DCE"/>
    <w:rsid w:val="008E2FC4"/>
    <w:rsid w:val="009741C9"/>
    <w:rsid w:val="009F1FBC"/>
    <w:rsid w:val="00A11418"/>
    <w:rsid w:val="00BC71CB"/>
    <w:rsid w:val="00BC7BD0"/>
    <w:rsid w:val="00BD284C"/>
    <w:rsid w:val="00BE66B9"/>
    <w:rsid w:val="00C14DDD"/>
    <w:rsid w:val="00C31CCC"/>
    <w:rsid w:val="00D334D9"/>
    <w:rsid w:val="00FA0087"/>
    <w:rsid w:val="00FE490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C4083"/>
  <w15:chartTrackingRefBased/>
  <w15:docId w15:val="{0C246C26-5D59-4073-B40D-5AEE2E44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DCE"/>
  </w:style>
  <w:style w:type="paragraph" w:styleId="Heading1">
    <w:name w:val="heading 1"/>
    <w:basedOn w:val="Normal"/>
    <w:next w:val="Normal"/>
    <w:link w:val="Heading1Char"/>
    <w:qFormat/>
    <w:rsid w:val="000C4455"/>
    <w:pPr>
      <w:keepNext/>
      <w:numPr>
        <w:numId w:val="5"/>
      </w:numPr>
      <w:suppressAutoHyphens/>
      <w:spacing w:after="0" w:line="240" w:lineRule="auto"/>
      <w:outlineLvl w:val="0"/>
    </w:pPr>
    <w:rPr>
      <w:rFonts w:ascii="Staccato222 BT" w:eastAsia="Times New Roman" w:hAnsi="Staccato222 BT" w:cs="Times New Roman"/>
      <w:b/>
      <w:sz w:val="48"/>
      <w:szCs w:val="20"/>
      <w:lang w:val="en-US"/>
    </w:rPr>
  </w:style>
  <w:style w:type="paragraph" w:styleId="Heading2">
    <w:name w:val="heading 2"/>
    <w:basedOn w:val="Normal"/>
    <w:next w:val="Normal"/>
    <w:link w:val="Heading2Char"/>
    <w:qFormat/>
    <w:rsid w:val="000C4455"/>
    <w:pPr>
      <w:keepNext/>
      <w:numPr>
        <w:ilvl w:val="1"/>
        <w:numId w:val="5"/>
      </w:numPr>
      <w:suppressAutoHyphens/>
      <w:spacing w:after="0" w:line="240" w:lineRule="auto"/>
      <w:jc w:val="center"/>
      <w:outlineLvl w:val="1"/>
    </w:pPr>
    <w:rPr>
      <w:rFonts w:eastAsia="Times New Roman" w:cs="Times New Roman"/>
      <w:b/>
      <w:sz w:val="36"/>
      <w:szCs w:val="20"/>
      <w:u w:val="single"/>
      <w:lang w:val="en-US"/>
    </w:rPr>
  </w:style>
  <w:style w:type="paragraph" w:styleId="Heading3">
    <w:name w:val="heading 3"/>
    <w:basedOn w:val="Normal"/>
    <w:next w:val="Normal"/>
    <w:link w:val="Heading3Char"/>
    <w:qFormat/>
    <w:rsid w:val="000C4455"/>
    <w:pPr>
      <w:keepNext/>
      <w:numPr>
        <w:ilvl w:val="2"/>
        <w:numId w:val="5"/>
      </w:numPr>
      <w:suppressAutoHyphens/>
      <w:spacing w:after="0" w:line="240" w:lineRule="auto"/>
      <w:ind w:right="-1530"/>
      <w:outlineLvl w:val="2"/>
    </w:pPr>
    <w:rPr>
      <w:rFonts w:eastAsia="Times New Roman" w:cs="Times New Roman"/>
      <w:sz w:val="36"/>
      <w:szCs w:val="20"/>
      <w:u w:val="single"/>
      <w:lang w:val="en-US"/>
    </w:rPr>
  </w:style>
  <w:style w:type="paragraph" w:styleId="Heading4">
    <w:name w:val="heading 4"/>
    <w:basedOn w:val="Normal"/>
    <w:next w:val="Normal"/>
    <w:link w:val="Heading4Char"/>
    <w:qFormat/>
    <w:rsid w:val="000C4455"/>
    <w:pPr>
      <w:keepNext/>
      <w:numPr>
        <w:ilvl w:val="3"/>
        <w:numId w:val="5"/>
      </w:numPr>
      <w:suppressAutoHyphens/>
      <w:spacing w:after="0" w:line="240" w:lineRule="auto"/>
      <w:jc w:val="both"/>
      <w:outlineLvl w:val="3"/>
    </w:pPr>
    <w:rPr>
      <w:rFonts w:eastAsia="Times New Roman" w:cs="Times New Roman"/>
      <w:sz w:val="28"/>
      <w:szCs w:val="20"/>
      <w:lang w:val="en-US"/>
    </w:rPr>
  </w:style>
  <w:style w:type="paragraph" w:styleId="Heading5">
    <w:name w:val="heading 5"/>
    <w:basedOn w:val="Normal"/>
    <w:next w:val="Normal"/>
    <w:link w:val="Heading5Char"/>
    <w:qFormat/>
    <w:rsid w:val="000C4455"/>
    <w:pPr>
      <w:keepNext/>
      <w:numPr>
        <w:ilvl w:val="4"/>
        <w:numId w:val="5"/>
      </w:numPr>
      <w:suppressAutoHyphens/>
      <w:spacing w:after="0" w:line="240" w:lineRule="auto"/>
      <w:jc w:val="both"/>
      <w:outlineLvl w:val="4"/>
    </w:pPr>
    <w:rPr>
      <w:rFonts w:eastAsia="Times New Roman" w:cs="Times New Roman"/>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2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2DCE"/>
    <w:pPr>
      <w:spacing w:after="200" w:line="276" w:lineRule="auto"/>
      <w:ind w:left="720"/>
      <w:contextualSpacing/>
    </w:pPr>
    <w:rPr>
      <w:rFonts w:ascii="Calibri" w:eastAsia="Calibri" w:hAnsi="Calibri" w:cs="Times New Roman"/>
      <w:sz w:val="22"/>
      <w:lang w:val="hu-HU"/>
    </w:rPr>
  </w:style>
  <w:style w:type="paragraph" w:styleId="NoSpacing">
    <w:name w:val="No Spacing"/>
    <w:uiPriority w:val="1"/>
    <w:qFormat/>
    <w:rsid w:val="007E2DCE"/>
    <w:pPr>
      <w:spacing w:after="0" w:line="240" w:lineRule="auto"/>
    </w:pPr>
    <w:rPr>
      <w:rFonts w:ascii="Calibri" w:eastAsia="Times New Roman" w:hAnsi="Calibri" w:cs="Times New Roman"/>
      <w:sz w:val="22"/>
      <w:lang w:eastAsia="ro-RO"/>
    </w:rPr>
  </w:style>
  <w:style w:type="character" w:customStyle="1" w:styleId="Heading1Char">
    <w:name w:val="Heading 1 Char"/>
    <w:basedOn w:val="DefaultParagraphFont"/>
    <w:link w:val="Heading1"/>
    <w:rsid w:val="000C4455"/>
    <w:rPr>
      <w:rFonts w:ascii="Staccato222 BT" w:eastAsia="Times New Roman" w:hAnsi="Staccato222 BT" w:cs="Times New Roman"/>
      <w:b/>
      <w:sz w:val="48"/>
      <w:szCs w:val="20"/>
      <w:lang w:val="en-US"/>
    </w:rPr>
  </w:style>
  <w:style w:type="character" w:customStyle="1" w:styleId="Heading2Char">
    <w:name w:val="Heading 2 Char"/>
    <w:basedOn w:val="DefaultParagraphFont"/>
    <w:link w:val="Heading2"/>
    <w:rsid w:val="000C4455"/>
    <w:rPr>
      <w:rFonts w:eastAsia="Times New Roman" w:cs="Times New Roman"/>
      <w:b/>
      <w:sz w:val="36"/>
      <w:szCs w:val="20"/>
      <w:u w:val="single"/>
      <w:lang w:val="en-US"/>
    </w:rPr>
  </w:style>
  <w:style w:type="character" w:customStyle="1" w:styleId="Heading3Char">
    <w:name w:val="Heading 3 Char"/>
    <w:basedOn w:val="DefaultParagraphFont"/>
    <w:link w:val="Heading3"/>
    <w:rsid w:val="000C4455"/>
    <w:rPr>
      <w:rFonts w:eastAsia="Times New Roman" w:cs="Times New Roman"/>
      <w:sz w:val="36"/>
      <w:szCs w:val="20"/>
      <w:u w:val="single"/>
      <w:lang w:val="en-US"/>
    </w:rPr>
  </w:style>
  <w:style w:type="character" w:customStyle="1" w:styleId="Heading4Char">
    <w:name w:val="Heading 4 Char"/>
    <w:basedOn w:val="DefaultParagraphFont"/>
    <w:link w:val="Heading4"/>
    <w:rsid w:val="000C4455"/>
    <w:rPr>
      <w:rFonts w:eastAsia="Times New Roman" w:cs="Times New Roman"/>
      <w:sz w:val="28"/>
      <w:szCs w:val="20"/>
      <w:lang w:val="en-US"/>
    </w:rPr>
  </w:style>
  <w:style w:type="character" w:customStyle="1" w:styleId="Heading5Char">
    <w:name w:val="Heading 5 Char"/>
    <w:basedOn w:val="DefaultParagraphFont"/>
    <w:link w:val="Heading5"/>
    <w:rsid w:val="000C4455"/>
    <w:rPr>
      <w:rFonts w:eastAsia="Times New Roman" w:cs="Times New Roman"/>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2</cp:revision>
  <dcterms:created xsi:type="dcterms:W3CDTF">2025-10-16T10:26:00Z</dcterms:created>
  <dcterms:modified xsi:type="dcterms:W3CDTF">2025-10-16T10:26:00Z</dcterms:modified>
</cp:coreProperties>
</file>